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jpeg" ContentType="image/jpeg"/>
  <Override PartName="/word/media/image4.png" ContentType="image/png"/>
  <Override PartName="/word/media/image10.png" ContentType="image/png"/>
  <Override PartName="/word/media/image5.png" ContentType="image/png"/>
  <Override PartName="/word/media/image16.png" ContentType="image/png"/>
  <Override PartName="/word/media/image6.jpeg" ContentType="image/jpe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media/image25.jpeg" ContentType="image/jpeg"/>
  <Override PartName="/word/media/image9.png" ContentType="image/png"/>
  <Override PartName="/word/media/image14.png" ContentType="image/png"/>
  <Override PartName="/word/media/image11.png" ContentType="image/png"/>
  <Override PartName="/word/media/image15.png" ContentType="image/png"/>
  <Override PartName="/word/media/image17.png" ContentType="image/png"/>
  <Override PartName="/word/media/image18.jpeg" ContentType="image/jpeg"/>
  <Override PartName="/word/media/image20.png" ContentType="image/png"/>
  <Override PartName="/word/media/image19.jpeg" ContentType="image/jpeg"/>
  <Override PartName="/word/media/image21.png" ContentType="image/png"/>
  <Override PartName="/word/media/image22.png" ContentType="image/png"/>
  <Override PartName="/word/media/image23.png" ContentType="image/png"/>
  <Override PartName="/word/media/image24.jpeg" ContentType="image/jpeg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_rels/document.xml.rels" ContentType="application/vnd.openxmlformats-package.relationship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spacing w:before="0" w:after="0"/>
        <w:jc w:val="center"/>
        <w:rPr/>
      </w:pPr>
      <w:bookmarkStart w:id="0" w:name="page1"/>
      <w:bookmarkEnd w:id="0"/>
      <w:r>
        <w:rPr>
          <w:rFonts w:eastAsia="Calibri" w:cs="Calibri" w:ascii="Calibri" w:hAnsi="Calibri"/>
          <w:color w:val="auto"/>
          <w:sz w:val="44"/>
          <w:szCs w:val="44"/>
        </w:rPr>
        <w:t>Вовед во науката за податоци</w:t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00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lineRule="exact" w:line="266" w:before="0" w:after="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1. Каква е промената кај нумеричките податоци при нормализација на истите?</w:t>
      </w:r>
    </w:p>
    <w:p>
      <w:pPr>
        <w:pStyle w:val="Normal"/>
        <w:numPr>
          <w:ilvl w:val="2"/>
          <w:numId w:val="2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Вредностите ќе бидат во опсегот помеѓу 0 и 1. ***</w:t>
      </w:r>
    </w:p>
    <w:p>
      <w:pPr>
        <w:pStyle w:val="Normal"/>
        <w:numPr>
          <w:ilvl w:val="2"/>
          <w:numId w:val="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Средната вредност на податоците е 0 и варијансата е 1</w:t>
      </w:r>
    </w:p>
    <w:p>
      <w:pPr>
        <w:pStyle w:val="Normal"/>
        <w:numPr>
          <w:ilvl w:val="2"/>
          <w:numId w:val="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Податоците следат нормална дистрибуција</w:t>
      </w:r>
    </w:p>
    <w:p>
      <w:pPr>
        <w:pStyle w:val="Normal"/>
        <w:numPr>
          <w:ilvl w:val="2"/>
          <w:numId w:val="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Нивниот опсег е помеѓу минималниот и максималниот елемент во датасетот.</w:t>
      </w:r>
    </w:p>
    <w:p>
      <w:pPr>
        <w:pStyle w:val="Normal"/>
        <w:numPr>
          <w:ilvl w:val="2"/>
          <w:numId w:val="2"/>
        </w:numPr>
        <w:spacing w:lineRule="auto" w:line="276"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Нормализација ги праве вредностите меѓу 0 и 1 а стандардизација, со средна вредност 0 а варијанса 1</w:t>
      </w:r>
    </w:p>
    <w:p>
      <w:pPr>
        <w:pStyle w:val="Normal"/>
        <w:spacing w:lineRule="auto" w:line="276"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2. With the command df.mean() what is the output result?</w:t>
      </w:r>
    </w:p>
    <w:p>
      <w:pPr>
        <w:pStyle w:val="Normal"/>
        <w:numPr>
          <w:ilvl w:val="2"/>
          <w:numId w:val="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Only for the categorical columns of the df dataset will the mean be printed</w:t>
      </w:r>
    </w:p>
    <w:p>
      <w:pPr>
        <w:pStyle w:val="Normal"/>
        <w:numPr>
          <w:ilvl w:val="2"/>
          <w:numId w:val="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For each of the columns od the df dataset the mean value will be printed.</w:t>
      </w:r>
    </w:p>
    <w:p>
      <w:pPr>
        <w:pStyle w:val="Normal"/>
        <w:numPr>
          <w:ilvl w:val="2"/>
          <w:numId w:val="3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Only for the numeric columns of the df dataset the mean value will be printed. ***</w:t>
      </w:r>
    </w:p>
    <w:p>
      <w:pPr>
        <w:pStyle w:val="Normal"/>
        <w:numPr>
          <w:ilvl w:val="0"/>
          <w:numId w:val="0"/>
        </w:numPr>
        <w:spacing w:lineRule="auto" w:line="264" w:before="0" w:after="0"/>
        <w:ind w:left="0" w:hanging="0"/>
        <w:rPr/>
      </w:pPr>
      <w:r>
        <w:rPr/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3. Which of the following descriptive statistics is best to choose if the dataset contains continuous data?</w:t>
      </w:r>
    </w:p>
    <w:p>
      <w:pPr>
        <w:pStyle w:val="Normal"/>
        <w:numPr>
          <w:ilvl w:val="2"/>
          <w:numId w:val="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Frequency</w:t>
      </w:r>
    </w:p>
    <w:p>
      <w:pPr>
        <w:pStyle w:val="Normal"/>
        <w:numPr>
          <w:ilvl w:val="2"/>
          <w:numId w:val="4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Median value ***</w:t>
      </w:r>
    </w:p>
    <w:p>
      <w:pPr>
        <w:pStyle w:val="Normal"/>
        <w:numPr>
          <w:ilvl w:val="2"/>
          <w:numId w:val="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Percent (row, column or total)</w:t>
      </w:r>
    </w:p>
    <w:p>
      <w:pPr>
        <w:pStyle w:val="Normal"/>
        <w:numPr>
          <w:ilvl w:val="2"/>
          <w:numId w:val="4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Mean value ***</w:t>
      </w:r>
    </w:p>
    <w:p>
      <w:pPr>
        <w:pStyle w:val="Normal"/>
        <w:numPr>
          <w:ilvl w:val="0"/>
          <w:numId w:val="0"/>
        </w:numPr>
        <w:spacing w:before="0" w:after="0"/>
        <w:ind w:left="0" w:hanging="0"/>
        <w:rPr/>
      </w:pPr>
      <w:r>
        <w:rPr/>
      </w:r>
    </w:p>
    <w:p>
      <w:pPr>
        <w:pStyle w:val="Normal"/>
        <w:spacing w:before="0" w:after="0"/>
        <w:rPr/>
      </w:pP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t>4. Which of the following commands is appropriate for the given visualization?</w:t>
      </w:r>
      <w:r>
        <w:rPr>
          <w:rFonts w:eastAsia="Calibri" w:cs="Calibri" w:ascii="Calibri" w:hAnsi="Calibri"/>
          <w:color w:val="auto"/>
          <w:sz w:val="21"/>
          <w:szCs w:val="21"/>
        </w:rPr>
        <w:br/>
      </w:r>
      <w:r>
        <w:rPr/>
        <w:drawing>
          <wp:inline distT="0" distB="0" distL="0" distR="0">
            <wp:extent cx="4229735" cy="2552700"/>
            <wp:effectExtent l="0" t="0" r="0" b="0"/>
            <wp:docPr id="1" name="Image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735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seaborn.displot(df[‘Bed Grade’], bins=3, kde=True, rug=True)</w:t>
      </w:r>
    </w:p>
    <w:p>
      <w:pPr>
        <w:pStyle w:val="Normal"/>
        <w:numPr>
          <w:ilvl w:val="2"/>
          <w:numId w:val="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df[‘Hospital_type_code’].hist(bins = 3)</w:t>
      </w:r>
    </w:p>
    <w:p>
      <w:pPr>
        <w:pStyle w:val="Normal"/>
        <w:numPr>
          <w:ilvl w:val="2"/>
          <w:numId w:val="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seaborn.distplot(df[‘Bed Grade’], bins=6, kde=True, rug=True)</w:t>
      </w:r>
    </w:p>
    <w:p>
      <w:pPr>
        <w:pStyle w:val="Normal"/>
        <w:numPr>
          <w:ilvl w:val="2"/>
          <w:numId w:val="5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df[‘Hospital_type_code’].hist(bins = 6) ***</w:t>
      </w:r>
      <w:r>
        <w:br w:type="page"/>
      </w:r>
    </w:p>
    <w:p>
      <w:pPr>
        <w:pStyle w:val="Normal"/>
        <w:spacing w:lineRule="auto" w:line="259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5. Ако се подели податочното множество на повеќе делови и потоа се остава едно за тестирање, а другите се користат за обука, за која техника на машинското учење станува збор.</w:t>
      </w:r>
    </w:p>
    <w:p>
      <w:pPr>
        <w:pStyle w:val="Normal"/>
        <w:numPr>
          <w:ilvl w:val="2"/>
          <w:numId w:val="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Ласо регуларизација (LASSO Regularization)</w:t>
      </w:r>
    </w:p>
    <w:p>
      <w:pPr>
        <w:pStyle w:val="Normal"/>
        <w:numPr>
          <w:ilvl w:val="2"/>
          <w:numId w:val="6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Врстена валидација (Cross Validation) ***</w:t>
      </w:r>
    </w:p>
    <w:p>
      <w:pPr>
        <w:pStyle w:val="Normal"/>
        <w:numPr>
          <w:ilvl w:val="2"/>
          <w:numId w:val="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Регуларизација по сртот (Ridge Regularization)</w:t>
      </w:r>
    </w:p>
    <w:p>
      <w:pPr>
        <w:pStyle w:val="Normal"/>
        <w:numPr>
          <w:ilvl w:val="2"/>
          <w:numId w:val="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Ентропија</w:t>
      </w:r>
    </w:p>
    <w:p>
      <w:pPr>
        <w:pStyle w:val="Normal"/>
        <w:numPr>
          <w:ilvl w:val="0"/>
          <w:numId w:val="0"/>
        </w:numPr>
        <w:spacing w:lineRule="auto" w:line="264" w:before="0" w:after="0"/>
        <w:ind w:left="0" w:hanging="0"/>
        <w:rPr/>
      </w:pPr>
      <w:r>
        <w:rPr/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6. Да се определи колку изнесува Џини индексот за првата редица (R1) од дадената табела каде колоните ја означуваат класата, а редиците регионот.</w:t>
      </w:r>
    </w:p>
    <w:tbl>
      <w:tblPr>
        <w:tblW w:w="1800" w:type="dxa"/>
        <w:jc w:val="left"/>
        <w:tblInd w:w="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360"/>
        <w:gridCol w:w="720"/>
        <w:gridCol w:w="720"/>
      </w:tblGrid>
      <w:tr>
        <w:trPr/>
        <w:tc>
          <w:tcPr>
            <w:tcW w:w="36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mc:AlternateContent>
                <mc:Choice Requires="wps">
                  <w:drawing>
                    <wp:anchor behindDoc="0" distT="0" distB="0" distL="635" distR="0" simplePos="0" locked="0" layoutInCell="1" allowOverlap="1" relativeHeight="20">
                      <wp:simplePos x="0" y="0"/>
                      <wp:positionH relativeFrom="column">
                        <wp:posOffset>2425065</wp:posOffset>
                      </wp:positionH>
                      <wp:positionV relativeFrom="paragraph">
                        <wp:posOffset>316230</wp:posOffset>
                      </wp:positionV>
                      <wp:extent cx="2832735" cy="924560"/>
                      <wp:effectExtent l="635" t="0" r="0" b="0"/>
                      <wp:wrapNone/>
                      <wp:docPr id="2" name="Text Frame 1"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32840" cy="924480"/>
                              </a:xfrm>
                              <a:prstGeom prst="rect">
                                <a:avLst/>
                              </a:prstGeom>
                              <a:noFill/>
                              <a:ln w="0">
                                <a:noFill/>
                              </a:ln>
                            </wps:spPr>
                            <wps:style>
                              <a:lnRef idx="0"/>
                              <a:fillRef idx="0"/>
                              <a:effectRef idx="0"/>
                              <a:fontRef idx="minor"/>
                            </wps:style>
                            <wps:txbx>
                              <w:txbxContent>
                                <w:p>
                                  <w:pPr>
                                    <w:pStyle w:val="FrameContents"/>
                                    <w:widowControl w:val="false"/>
                                    <w:overflowPunct w:val="false"/>
                                    <w:spacing w:lineRule="exact" w:line="291"/>
                                    <w:rPr/>
                                  </w:pP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  <w:lang w:val="mk-MK"/>
                                    </w:rPr>
                                    <w:t xml:space="preserve">За </w:t>
                                  </w: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</w:rPr>
                                    <w:t>R1 → 1 – ((2/7)^2 + (5/7)^2) = 0.408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overflowPunct w:val="false"/>
                                    <w:spacing w:lineRule="exact" w:line="291"/>
                                    <w:rPr/>
                                  </w:pP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  <w:lang w:val="mk-MK"/>
                                    </w:rPr>
                                    <w:t xml:space="preserve">За </w:t>
                                  </w: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</w:rPr>
                                    <w:t>R2 → 1 – ((6/10)^2 + (4/10)^2) = 0.48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overflowPunct w:val="false"/>
                                    <w:spacing w:lineRule="exact" w:line="291"/>
                                    <w:rPr/>
                                  </w:pP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</w:rPr>
                                    <w:t xml:space="preserve">R1 → 7/17 * 0.408 = </w:t>
                                  </w:r>
                                  <w:r>
                                    <w:rPr>
                                      <w:b/>
                                      <w:bCs/>
                                      <w:color w:val="999999"/>
                                      <w:sz w:val="20"/>
                                      <w:szCs w:val="20"/>
                                    </w:rPr>
                                    <w:t>0.168</w:t>
                                  </w:r>
                                </w:p>
                                <w:p>
                                  <w:pPr>
                                    <w:pStyle w:val="FrameContents"/>
                                    <w:widowControl w:val="false"/>
                                    <w:overflowPunct w:val="false"/>
                                    <w:spacing w:lineRule="exact" w:line="291"/>
                                    <w:rPr/>
                                  </w:pP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</w:rPr>
                                    <w:t xml:space="preserve">R1 </w:t>
                                  </w: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  <w:lang w:val="mk-MK"/>
                                    </w:rPr>
                                    <w:t xml:space="preserve">и </w:t>
                                  </w:r>
                                  <w:r>
                                    <w:rPr>
                                      <w:color w:val="999999"/>
                                      <w:sz w:val="20"/>
                                      <w:szCs w:val="20"/>
                                    </w:rPr>
                                    <w:t>R2 → 7/17 * 0.408 + 10/17 * 0.48 = 0.45</w:t>
                                  </w:r>
                                </w:p>
                              </w:txbxContent>
                            </wps:txbx>
                            <wps:bodyPr lIns="0" rIns="0" tIns="0" bIns="0" anchor="t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id="shape_0" ID="Text Frame 1" path="m0,0l-2147483645,0l-2147483645,-2147483646l0,-2147483646xe" stroked="f" o:allowincell="f" style="position:absolute;margin-left:190.95pt;margin-top:24.9pt;width:223pt;height:72.75pt;mso-wrap-style:square;v-text-anchor:top">
                      <v:fill o:detectmouseclick="t" on="false"/>
                      <v:stroke color="#3465a4" joinstyle="round" endcap="flat"/>
                      <v:textbox>
                        <w:txbxContent>
                          <w:p>
                            <w:pPr>
                              <w:pStyle w:val="FrameContents"/>
                              <w:widowControl w:val="false"/>
                              <w:overflowPunct w:val="false"/>
                              <w:spacing w:lineRule="exact" w:line="291"/>
                              <w:rPr/>
                            </w:pPr>
                            <w:r>
                              <w:rPr>
                                <w:color w:val="999999"/>
                                <w:sz w:val="20"/>
                                <w:szCs w:val="20"/>
                                <w:lang w:val="mk-MK"/>
                              </w:rPr>
                              <w:t xml:space="preserve">За </w:t>
                            </w:r>
                            <w:r>
                              <w:rPr>
                                <w:color w:val="999999"/>
                                <w:sz w:val="20"/>
                                <w:szCs w:val="20"/>
                              </w:rPr>
                              <w:t>R1 → 1 – ((2/7)^2 + (5/7)^2) = 0.408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overflowPunct w:val="false"/>
                              <w:spacing w:lineRule="exact" w:line="291"/>
                              <w:rPr/>
                            </w:pPr>
                            <w:r>
                              <w:rPr>
                                <w:color w:val="999999"/>
                                <w:sz w:val="20"/>
                                <w:szCs w:val="20"/>
                                <w:lang w:val="mk-MK"/>
                              </w:rPr>
                              <w:t xml:space="preserve">За </w:t>
                            </w:r>
                            <w:r>
                              <w:rPr>
                                <w:color w:val="999999"/>
                                <w:sz w:val="20"/>
                                <w:szCs w:val="20"/>
                              </w:rPr>
                              <w:t>R2 → 1 – ((6/10)^2 + (4/10)^2) = 0.48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overflowPunct w:val="false"/>
                              <w:spacing w:lineRule="exact" w:line="291"/>
                              <w:rPr/>
                            </w:pPr>
                            <w:r>
                              <w:rPr>
                                <w:color w:val="999999"/>
                                <w:sz w:val="20"/>
                                <w:szCs w:val="20"/>
                              </w:rPr>
                              <w:t xml:space="preserve">R1 → 7/17 * 0.408 = </w:t>
                            </w:r>
                            <w:r>
                              <w:rPr>
                                <w:b/>
                                <w:bCs/>
                                <w:color w:val="999999"/>
                                <w:sz w:val="20"/>
                                <w:szCs w:val="20"/>
                              </w:rPr>
                              <w:t>0.168</w:t>
                            </w:r>
                          </w:p>
                          <w:p>
                            <w:pPr>
                              <w:pStyle w:val="FrameContents"/>
                              <w:widowControl w:val="false"/>
                              <w:overflowPunct w:val="false"/>
                              <w:spacing w:lineRule="exact" w:line="291"/>
                              <w:rPr/>
                            </w:pPr>
                            <w:r>
                              <w:rPr>
                                <w:color w:val="999999"/>
                                <w:sz w:val="20"/>
                                <w:szCs w:val="20"/>
                              </w:rPr>
                              <w:t xml:space="preserve">R1 </w:t>
                            </w:r>
                            <w:r>
                              <w:rPr>
                                <w:color w:val="999999"/>
                                <w:sz w:val="20"/>
                                <w:szCs w:val="20"/>
                                <w:lang w:val="mk-MK"/>
                              </w:rPr>
                              <w:t xml:space="preserve">и </w:t>
                            </w:r>
                            <w:r>
                              <w:rPr>
                                <w:color w:val="999999"/>
                                <w:sz w:val="20"/>
                                <w:szCs w:val="20"/>
                              </w:rPr>
                              <w:t>R2 → 7/17 * 0.408 + 10/17 * 0.48 = 0.45</w:t>
                            </w:r>
                          </w:p>
                        </w:txbxContent>
                      </v:textbox>
                      <w10:wrap type="none"/>
                    </v:rect>
                  </w:pict>
                </mc:Fallback>
              </mc:AlternateConten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>
                <w:b/>
                <w:bCs/>
              </w:rPr>
              <w:t>Class 1</w: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>
                <w:b/>
                <w:bCs/>
              </w:rPr>
              <w:t>Class 2</w:t>
            </w:r>
          </w:p>
        </w:tc>
      </w:tr>
      <w:tr>
        <w:trPr/>
        <w:tc>
          <w:tcPr>
            <w:tcW w:w="36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R1</w: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5</w:t>
            </w:r>
          </w:p>
        </w:tc>
      </w:tr>
      <w:tr>
        <w:trPr/>
        <w:tc>
          <w:tcPr>
            <w:tcW w:w="36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R2</w: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6</w:t>
            </w:r>
          </w:p>
        </w:tc>
        <w:tc>
          <w:tcPr>
            <w:tcW w:w="720" w:type="dxa"/>
            <w:tcBorders/>
          </w:tcPr>
          <w:p>
            <w:pPr>
              <w:pStyle w:val="TableContents"/>
              <w:widowControl w:val="false"/>
              <w:rPr/>
            </w:pPr>
            <w:r>
              <w:rPr/>
              <w:t>4</w:t>
            </w:r>
          </w:p>
        </w:tc>
      </w:tr>
    </w:tbl>
    <w:p>
      <w:pPr>
        <w:pStyle w:val="Normal"/>
        <w:numPr>
          <w:ilvl w:val="2"/>
          <w:numId w:val="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0.282</w:t>
      </w:r>
    </w:p>
    <w:p>
      <w:pPr>
        <w:pStyle w:val="Normal"/>
        <w:numPr>
          <w:ilvl w:val="2"/>
          <w:numId w:val="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0.45</w:t>
      </w:r>
    </w:p>
    <w:p>
      <w:pPr>
        <w:pStyle w:val="Normal"/>
        <w:numPr>
          <w:ilvl w:val="2"/>
          <w:numId w:val="7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0.168</w:t>
      </w:r>
    </w:p>
    <w:p>
      <w:pPr>
        <w:pStyle w:val="Normal"/>
        <w:numPr>
          <w:ilvl w:val="2"/>
          <w:numId w:val="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0.5</w:t>
      </w:r>
    </w:p>
    <w:p>
      <w:pPr>
        <w:pStyle w:val="Normal"/>
        <w:spacing w:lineRule="exact" w:line="291" w:before="0" w:after="0"/>
        <w:rPr>
          <w:lang w:val="en-US"/>
        </w:rPr>
      </w:pPr>
      <w:r>
        <w:rPr>
          <w:lang w:val="en-US"/>
        </w:rPr>
      </w:r>
    </w:p>
    <w:p>
      <w:pPr>
        <w:pStyle w:val="Normal"/>
        <w:spacing w:lineRule="exact" w:line="291" w:before="0" w:after="0"/>
        <w:rPr>
          <w:b/>
          <w:bCs/>
          <w:color w:val="auto"/>
          <w:sz w:val="20"/>
          <w:szCs w:val="20"/>
        </w:rPr>
      </w:pPr>
      <w:r>
        <w:rPr>
          <w:b/>
          <w:bCs/>
          <w:color w:val="auto"/>
          <w:sz w:val="20"/>
          <w:szCs w:val="20"/>
        </w:rPr>
        <w:t>7.</w:t>
      </w:r>
    </w:p>
    <w:p>
      <w:pPr>
        <w:pStyle w:val="Normal"/>
        <w:spacing w:lineRule="auto" w:line="276" w:before="0" w:after="0"/>
        <w:rPr/>
      </w:pPr>
      <w:r>
        <w:rPr/>
        <w:drawing>
          <wp:inline distT="0" distB="0" distL="0" distR="0">
            <wp:extent cx="6089015" cy="979805"/>
            <wp:effectExtent l="0" t="0" r="0" b="0"/>
            <wp:docPr id="3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015" cy="97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0"/>
        </w:numPr>
        <w:spacing w:lineRule="exact" w:line="238" w:before="0" w:after="0"/>
        <w:ind w:left="0" w:hanging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8. Which similarity measure is used to specify a given sample with KNN classification to which class it belongs?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Visualization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Distance ***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sz w:val="22"/>
          <w:szCs w:val="22"/>
        </w:rPr>
        <w:t>Prediction of coefficients</w:t>
      </w:r>
    </w:p>
    <w:p>
      <w:pPr>
        <w:pStyle w:val="Normal"/>
        <w:spacing w:before="0" w:after="0"/>
        <w:rPr>
          <w:rFonts w:ascii="Calibri" w:hAnsi="Calibri" w:eastAsia="Calibri" w:cs="Calibri"/>
          <w:b/>
          <w:bCs/>
          <w:sz w:val="22"/>
          <w:szCs w:val="22"/>
        </w:rPr>
      </w:pPr>
      <w:r>
        <w:rPr>
          <w:rFonts w:eastAsia="Calibri" w:cs="Calibri" w:ascii="Calibri" w:hAnsi="Calibri"/>
          <w:b/>
          <w:bCs/>
          <w:sz w:val="22"/>
          <w:szCs w:val="22"/>
        </w:rPr>
      </w:r>
    </w:p>
    <w:p>
      <w:pPr>
        <w:pStyle w:val="Normal"/>
        <w:spacing w:lineRule="auto" w:line="259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9. Ако треба да се одреди припадноста на даден клиент во една од четирите групи на корисници, за каков вид на машинско учење станува збор?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Класификација (Classification) ***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Откривање на недостатоците (Anomaly Detection)</w:t>
      </w:r>
    </w:p>
    <w:p>
      <w:pPr>
        <w:pStyle w:val="Normal"/>
        <w:numPr>
          <w:ilvl w:val="1"/>
          <w:numId w:val="8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Регресија (Regression)</w:t>
      </w:r>
    </w:p>
    <w:p>
      <w:pPr>
        <w:pStyle w:val="Normal"/>
        <w:numPr>
          <w:ilvl w:val="1"/>
          <w:numId w:val="8"/>
        </w:numPr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  <w:t>Учење со поттикнување (Reinforcement Learning)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59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0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Кога дистрибуцијата на податоците е како на сликата, т.е. е наклонета на десно, што се случува со средната вредност и медијаната кај овие податоци?</w:t>
      </w:r>
    </w:p>
    <w:p>
      <w:pPr>
        <w:pStyle w:val="Normal"/>
        <w:numPr>
          <w:ilvl w:val="2"/>
          <w:numId w:val="9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Средната вредност е поголема од медијаната ***</w:t>
      </w:r>
    </w:p>
    <w:p>
      <w:pPr>
        <w:pStyle w:val="Normal"/>
        <w:numPr>
          <w:ilvl w:val="2"/>
          <w:numId w:val="9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Медијаната е поголема од средната вредност</w:t>
      </w:r>
    </w:p>
    <w:p>
      <w:pPr>
        <w:pStyle w:val="Normal"/>
        <w:numPr>
          <w:ilvl w:val="2"/>
          <w:numId w:val="9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Средната вредност и медијаната се еднакви</w:t>
      </w:r>
    </w:p>
    <w:p>
      <w:pPr>
        <w:pStyle w:val="Normal"/>
        <w:numPr>
          <w:ilvl w:val="2"/>
          <w:numId w:val="28"/>
        </w:numPr>
        <w:spacing w:before="0" w:after="0"/>
        <w:rPr/>
      </w:pPr>
      <w:r>
        <w:rPr/>
        <w:t>Не може да се заклучи од дадениот графикa</w:t>
      </w:r>
      <w:r>
        <w:br w:type="page"/>
      </w:r>
    </w:p>
    <w:p>
      <w:pPr>
        <w:pStyle w:val="Normal"/>
        <w:spacing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За дадениот датасет во табелата потребно е со помош на KNN класификација со k=3, да се предвиди во која класа ќе припаѓа новиот тест примерок со ID 5.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5908675" cy="3323590"/>
            <wp:effectExtent l="0" t="0" r="0" b="0"/>
            <wp:docPr id="4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8675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auto"/>
          <w:sz w:val="22"/>
          <w:szCs w:val="22"/>
        </w:rPr>
        <w:br/>
        <w:tab/>
      </w:r>
      <w:r>
        <w:rPr>
          <w:rFonts w:eastAsia="Calibri" w:cs="Calibri" w:ascii="Calibri" w:hAnsi="Calibri"/>
          <w:color w:val="999999"/>
          <w:sz w:val="22"/>
          <w:szCs w:val="22"/>
        </w:rPr>
        <w:t>1. No → sqrt((6-2)^2 + (3-2)^2) = 4.12</w:t>
        <w:br/>
        <w:tab/>
        <w:t>2. No → sqrt((5-2)^2 + (4-2)^2) = 3.61</w:t>
        <w:br/>
        <w:tab/>
        <w:t>3. Yes → sqrt((4-2)^2 + (2-2)^2) = 2</w:t>
        <w:br/>
        <w:tab/>
        <w:t>4. No → sqrt((3-2)^2 + (3-2)^2) = 1.41</w:t>
        <w:br/>
        <w:tab/>
        <w:t>k=3 → #4, #3, #2 → No, Yes, No → No</w:t>
        <w:br/>
      </w:r>
      <w:r>
        <w:rPr/>
        <w:drawing>
          <wp:inline distT="0" distB="0" distL="0" distR="0">
            <wp:extent cx="3277235" cy="2767330"/>
            <wp:effectExtent l="0" t="0" r="0" b="0"/>
            <wp:docPr id="5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7235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999999"/>
          <w:sz w:val="22"/>
          <w:szCs w:val="22"/>
        </w:rPr>
        <w:br/>
        <w:tab/>
        <w:t>1. No → sqrt((1-4)^2 + (3-2)^2) = 3.16</w:t>
        <w:br/>
        <w:tab/>
        <w:t>2. No → sqrt((0-4)^2 + (4-2)^2) = 4.47</w:t>
        <w:br/>
        <w:tab/>
        <w:t>3. Yes → sqrt((2-4)^2 + (2-2)^2) = 2</w:t>
        <w:br/>
        <w:tab/>
        <w:t>4. No → sqrt((3-4)^2 + (5-2)^2) = 3.16</w:t>
        <w:br/>
        <w:tab/>
        <w:t>k=3 → #3, #4, #1 → Yes, Yes, No → Yes</w:t>
      </w:r>
    </w:p>
    <w:p>
      <w:pPr>
        <w:pStyle w:val="Normal"/>
        <w:widowControl/>
        <w:bidi w:val="0"/>
        <w:spacing w:before="0" w:after="0"/>
        <w:ind w:left="0" w:right="0" w:hanging="0"/>
        <w:jc w:val="left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Sort the commands in order to finally get the html code from the given web page.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3924300" cy="2012950"/>
            <wp:effectExtent l="0" t="0" r="0" b="0"/>
            <wp:docPr id="6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numPr>
          <w:ilvl w:val="0"/>
          <w:numId w:val="0"/>
        </w:numPr>
        <w:bidi w:val="0"/>
        <w:spacing w:before="0" w:after="0"/>
        <w:ind w:left="0" w:right="0" w:hanging="0"/>
        <w:jc w:val="left"/>
        <w:rPr>
          <w:b/>
          <w:bCs/>
        </w:rPr>
      </w:pPr>
      <w:r>
        <w:rPr>
          <w:rFonts w:eastAsia="Calibri" w:cs="Calibri" w:ascii="Calibri" w:hAnsi="Calibri"/>
          <w:color w:val="81D41A"/>
          <w:sz w:val="22"/>
          <w:szCs w:val="22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3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Што резултат враќа дадениот код: df.isnull()</w:t>
      </w:r>
    </w:p>
    <w:p>
      <w:pPr>
        <w:pStyle w:val="Normal"/>
        <w:numPr>
          <w:ilvl w:val="2"/>
          <w:numId w:val="10"/>
        </w:numPr>
        <w:spacing w:lineRule="auto" w:line="259"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Целата табела (df) со True/False вредности во зависност дали на дадената позиција има/нема NAN вредност ***</w:t>
      </w:r>
    </w:p>
    <w:p>
      <w:pPr>
        <w:pStyle w:val="Normal"/>
        <w:numPr>
          <w:ilvl w:val="2"/>
          <w:numId w:val="1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Целата табела (df) само со позициите каде има NAN вредност</w:t>
      </w:r>
    </w:p>
    <w:p>
      <w:pPr>
        <w:pStyle w:val="Normal"/>
        <w:numPr>
          <w:ilvl w:val="2"/>
          <w:numId w:val="1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Целата табела (df) само со позициите каде нема NAN вредност</w:t>
      </w:r>
    </w:p>
    <w:p>
      <w:pPr>
        <w:pStyle w:val="Normal"/>
        <w:numPr>
          <w:ilvl w:val="2"/>
          <w:numId w:val="1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Број на NAN вредности по колона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59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4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Кои од визуелизациите е најдобро да се изберат кога станува збор за датасет од категориски податоци?</w:t>
      </w:r>
    </w:p>
    <w:p>
      <w:pPr>
        <w:pStyle w:val="Normal"/>
        <w:numPr>
          <w:ilvl w:val="2"/>
          <w:numId w:val="11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Dot plot</w:t>
      </w:r>
    </w:p>
    <w:p>
      <w:pPr>
        <w:pStyle w:val="Normal"/>
        <w:numPr>
          <w:ilvl w:val="2"/>
          <w:numId w:val="11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Scatter plot</w:t>
      </w:r>
    </w:p>
    <w:p>
      <w:pPr>
        <w:pStyle w:val="Normal"/>
        <w:numPr>
          <w:ilvl w:val="2"/>
          <w:numId w:val="11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Histogram</w:t>
      </w:r>
    </w:p>
    <w:p>
      <w:pPr>
        <w:pStyle w:val="Normal"/>
        <w:numPr>
          <w:ilvl w:val="2"/>
          <w:numId w:val="11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Bar chatts ***</w:t>
      </w:r>
    </w:p>
    <w:p>
      <w:pPr>
        <w:pStyle w:val="Normal"/>
        <w:spacing w:before="0" w:after="0"/>
        <w:rPr>
          <w:rFonts w:ascii="Calibri" w:hAnsi="Calibri" w:eastAsia="Calibri" w:cs="Calibri"/>
          <w:color w:val="81D41A"/>
          <w:sz w:val="22"/>
          <w:szCs w:val="22"/>
        </w:rPr>
      </w:pPr>
      <w:r>
        <w:rPr>
          <w:rFonts w:eastAsia="Calibri" w:cs="Calibri" w:ascii="Calibri" w:hAnsi="Calibri"/>
          <w:color w:val="81D41A"/>
          <w:sz w:val="22"/>
          <w:szCs w:val="22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t>1</w:t>
      </w:r>
      <w:r>
        <w:rPr>
          <w:rFonts w:eastAsia="Calibri" w:cs="Calibri" w:ascii="Calibri" w:hAnsi="Calibri"/>
          <w:b/>
          <w:bCs/>
          <w:color w:val="auto"/>
          <w:sz w:val="21"/>
          <w:szCs w:val="21"/>
          <w:lang w:val="mk-MK"/>
        </w:rPr>
        <w:t>5</w:t>
      </w: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t>. Подредете ги по редослед чекорите од кои се состои процесот за развој на Data Science</w:t>
      </w:r>
    </w:p>
    <w:p>
      <w:pPr>
        <w:pStyle w:val="Normal"/>
        <w:spacing w:before="0" w:after="0"/>
        <w:ind w:hanging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проекти (Data Science Process).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6243320" cy="1517015"/>
            <wp:effectExtent l="0" t="0" r="0" b="0"/>
            <wp:docPr id="7" name="Picture 2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23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332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1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Setting the research goal</w:t>
      </w:r>
    </w:p>
    <w:p>
      <w:pPr>
        <w:pStyle w:val="Normal"/>
        <w:numPr>
          <w:ilvl w:val="2"/>
          <w:numId w:val="1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Retrieving data</w:t>
      </w:r>
    </w:p>
    <w:p>
      <w:pPr>
        <w:pStyle w:val="Normal"/>
        <w:numPr>
          <w:ilvl w:val="2"/>
          <w:numId w:val="1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Data preparation</w:t>
      </w:r>
    </w:p>
    <w:p>
      <w:pPr>
        <w:pStyle w:val="Normal"/>
        <w:numPr>
          <w:ilvl w:val="2"/>
          <w:numId w:val="1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Data exploration</w:t>
      </w:r>
    </w:p>
    <w:p>
      <w:pPr>
        <w:pStyle w:val="Normal"/>
        <w:numPr>
          <w:ilvl w:val="2"/>
          <w:numId w:val="1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Data modeling</w:t>
      </w:r>
    </w:p>
    <w:p>
      <w:pPr>
        <w:pStyle w:val="Normal"/>
        <w:numPr>
          <w:ilvl w:val="2"/>
          <w:numId w:val="1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Presentation and automation</w:t>
      </w:r>
    </w:p>
    <w:p>
      <w:pPr>
        <w:pStyle w:val="Normal"/>
        <w:spacing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  <w:r>
        <w:br w:type="page"/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6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Кои мерки може да ги користиме за сличност помеѓу два кластера?</w:t>
      </w:r>
    </w:p>
    <w:p>
      <w:pPr>
        <w:pStyle w:val="Normal"/>
        <w:numPr>
          <w:ilvl w:val="2"/>
          <w:numId w:val="1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Бројот на елементи кои се наоѓаат во кластерите.</w:t>
      </w:r>
    </w:p>
    <w:p>
      <w:pPr>
        <w:pStyle w:val="Normal"/>
        <w:numPr>
          <w:ilvl w:val="2"/>
          <w:numId w:val="1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Сличноста помеѓу два случајно избрани елементи од двата кластера.</w:t>
      </w:r>
    </w:p>
    <w:p>
      <w:pPr>
        <w:pStyle w:val="Normal"/>
        <w:numPr>
          <w:ilvl w:val="2"/>
          <w:numId w:val="13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Најмала различност помеѓу два елементи од кластерите. ***</w:t>
      </w:r>
    </w:p>
    <w:p>
      <w:pPr>
        <w:pStyle w:val="Normal"/>
        <w:numPr>
          <w:ilvl w:val="2"/>
          <w:numId w:val="13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Сличноста помеѓу центроидите на двата кластера. ***</w:t>
      </w:r>
    </w:p>
    <w:p>
      <w:pPr>
        <w:pStyle w:val="Normal"/>
        <w:spacing w:before="0" w:after="0"/>
        <w:rPr>
          <w:rFonts w:ascii="Calibri" w:hAnsi="Calibri" w:eastAsia="Calibri" w:cs="Calibri"/>
          <w:sz w:val="22"/>
          <w:szCs w:val="22"/>
        </w:rPr>
      </w:pPr>
      <w:r>
        <w:rPr>
          <w:rFonts w:eastAsia="Calibri" w:cs="Calibri" w:ascii="Calibri" w:hAnsi="Calibri"/>
          <w:sz w:val="22"/>
          <w:szCs w:val="22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7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За дадениот модел: model = DecisionTreeClassifier()</w:t>
      </w:r>
    </w:p>
    <w:p>
      <w:pPr>
        <w:pStyle w:val="Normal"/>
        <w:spacing w:lineRule="auto" w:line="259" w:before="0" w:after="0"/>
        <w:ind w:right="600" w:hanging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Кој параметар треба дополнително да се додаде како аргумент во заградите за да се користи ентропијата како метрика за поделба на дрвото на одлука.</w:t>
      </w:r>
    </w:p>
    <w:p>
      <w:pPr>
        <w:pStyle w:val="Normal"/>
        <w:numPr>
          <w:ilvl w:val="2"/>
          <w:numId w:val="29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metric = “entropy”</w:t>
      </w:r>
    </w:p>
    <w:p>
      <w:pPr>
        <w:pStyle w:val="Normal"/>
        <w:numPr>
          <w:ilvl w:val="2"/>
          <w:numId w:val="29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criterion = “entropy”</w:t>
      </w:r>
    </w:p>
    <w:p>
      <w:pPr>
        <w:pStyle w:val="Normal"/>
        <w:numPr>
          <w:ilvl w:val="2"/>
          <w:numId w:val="29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spitter = “entropy”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52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8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Даден е модел на логистичка рересија (model) за предвидување дали куќата ќе се продаде или не, ако влезните податоци се следниве:</w:t>
      </w:r>
    </w:p>
    <w:p>
      <w:pPr>
        <w:pStyle w:val="Normal"/>
        <w:numPr>
          <w:ilvl w:val="1"/>
          <w:numId w:val="14"/>
        </w:numPr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местоположба на куќата</w:t>
      </w:r>
    </w:p>
    <w:p>
      <w:pPr>
        <w:pStyle w:val="Normal"/>
        <w:numPr>
          <w:ilvl w:val="1"/>
          <w:numId w:val="14"/>
        </w:numPr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број на спратови</w:t>
      </w:r>
    </w:p>
    <w:p>
      <w:pPr>
        <w:pStyle w:val="Normal"/>
        <w:numPr>
          <w:ilvl w:val="1"/>
          <w:numId w:val="14"/>
        </w:numPr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површина на земјиштето</w:t>
      </w:r>
    </w:p>
    <w:p>
      <w:pPr>
        <w:pStyle w:val="Normal"/>
        <w:spacing w:before="0" w:after="0"/>
        <w:ind w:hanging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Што ќе биде излезот на дадениот код: model.coef_</w:t>
      </w:r>
    </w:p>
    <w:p>
      <w:pPr>
        <w:pStyle w:val="Normal"/>
        <w:widowControl/>
        <w:numPr>
          <w:ilvl w:val="1"/>
          <w:numId w:val="15"/>
        </w:numPr>
        <w:suppressAutoHyphens w:val="true"/>
        <w:bidi w:val="0"/>
        <w:spacing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Три Коефициенти (децимални вредности) за секој од влезните податоци ***</w:t>
      </w:r>
    </w:p>
    <w:p>
      <w:pPr>
        <w:pStyle w:val="Normal"/>
        <w:widowControl/>
        <w:numPr>
          <w:ilvl w:val="1"/>
          <w:numId w:val="15"/>
        </w:numPr>
        <w:suppressAutoHyphens w:val="true"/>
        <w:bidi w:val="0"/>
        <w:spacing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Еден коефициент (делимална вредност) за сите влезни податоци</w:t>
      </w:r>
    </w:p>
    <w:p>
      <w:pPr>
        <w:pStyle w:val="Normal"/>
        <w:widowControl/>
        <w:numPr>
          <w:ilvl w:val="1"/>
          <w:numId w:val="15"/>
        </w:numPr>
        <w:suppressAutoHyphens w:val="true"/>
        <w:bidi w:val="0"/>
        <w:spacing w:lineRule="auto" w:line="276"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Четирите коефициенти (децимални вредности) за секој од влезните податоци плус интерцелптот.</w:t>
      </w:r>
    </w:p>
    <w:p>
      <w:pPr>
        <w:pStyle w:val="Normal"/>
        <w:spacing w:lineRule="auto" w:line="276"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19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Ако треба да се предвидува вредноста на температурата во даден пластеник во текот на ноќта, за каков вид на машинско учење станува збор?</w:t>
      </w:r>
    </w:p>
    <w:p>
      <w:pPr>
        <w:pStyle w:val="Normal"/>
        <w:numPr>
          <w:ilvl w:val="2"/>
          <w:numId w:val="1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Откривање на недостатоци (Anomaly Detection)</w:t>
      </w:r>
    </w:p>
    <w:p>
      <w:pPr>
        <w:pStyle w:val="Normal"/>
        <w:numPr>
          <w:ilvl w:val="2"/>
          <w:numId w:val="1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Учење со поттикнување (Reinforcement Learning)</w:t>
      </w:r>
    </w:p>
    <w:p>
      <w:pPr>
        <w:pStyle w:val="Normal"/>
        <w:numPr>
          <w:ilvl w:val="2"/>
          <w:numId w:val="1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Класиикација (Classification)</w:t>
      </w:r>
    </w:p>
    <w:p>
      <w:pPr>
        <w:pStyle w:val="Normal"/>
        <w:numPr>
          <w:ilvl w:val="2"/>
          <w:numId w:val="16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Регресија (Regression) ***</w:t>
      </w:r>
    </w:p>
    <w:p>
      <w:pPr>
        <w:pStyle w:val="Normal"/>
        <w:spacing w:lineRule="exact" w:line="292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0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Кога дистрибуцијата на податоците е како на сликата, какви се наклонетоста (bias) и варијансата кај овие податоци?</w:t>
        <w:br/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drawing>
          <wp:inline distT="0" distB="0" distL="0" distR="0">
            <wp:extent cx="1397635" cy="1426210"/>
            <wp:effectExtent l="0" t="0" r="0" b="0"/>
            <wp:docPr id="8" name="Image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9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7635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1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Мала наклонетост и мала варијанса</w:t>
      </w:r>
    </w:p>
    <w:p>
      <w:pPr>
        <w:pStyle w:val="Normal"/>
        <w:numPr>
          <w:ilvl w:val="2"/>
          <w:numId w:val="17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Голема наклонетост и мала варијанса ***</w:t>
      </w:r>
    </w:p>
    <w:p>
      <w:pPr>
        <w:pStyle w:val="Normal"/>
        <w:numPr>
          <w:ilvl w:val="2"/>
          <w:numId w:val="1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Мала наклонетост и голема варијанса</w:t>
      </w:r>
    </w:p>
    <w:p>
      <w:pPr>
        <w:pStyle w:val="Normal"/>
        <w:numPr>
          <w:ilvl w:val="2"/>
          <w:numId w:val="17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Голема наклонетост и голема варијанса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/>
      </w:r>
      <w:r>
        <w:br w:type="page"/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За дадениот код која визуелизација ќе се прикаже? df.hist(bins = 5)</w:t>
      </w:r>
    </w:p>
    <w:p>
      <w:pPr>
        <w:pStyle w:val="Normal"/>
        <w:widowControl/>
        <w:numPr>
          <w:ilvl w:val="0"/>
          <w:numId w:val="30"/>
        </w:numPr>
        <w:suppressAutoHyphens w:val="true"/>
        <w:bidi w:val="0"/>
        <w:spacing w:lineRule="auto" w:line="252" w:before="0" w:after="0"/>
        <w:ind w:left="0" w:right="0" w:hanging="0"/>
        <w:jc w:val="left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- температура (децимални вредности)</w:t>
      </w:r>
    </w:p>
    <w:p>
      <w:pPr>
        <w:pStyle w:val="Normal"/>
        <w:widowControl/>
        <w:numPr>
          <w:ilvl w:val="0"/>
          <w:numId w:val="30"/>
        </w:numPr>
        <w:suppressAutoHyphens w:val="true"/>
        <w:bidi w:val="0"/>
        <w:spacing w:lineRule="auto" w:line="252" w:before="0" w:after="0"/>
        <w:ind w:left="0" w:right="0" w:hanging="0"/>
        <w:jc w:val="left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- влажност на воздухот (децимални вредности)</w:t>
      </w:r>
    </w:p>
    <w:p>
      <w:pPr>
        <w:pStyle w:val="Normal"/>
        <w:widowControl/>
        <w:numPr>
          <w:ilvl w:val="0"/>
          <w:numId w:val="30"/>
        </w:numPr>
        <w:suppressAutoHyphens w:val="true"/>
        <w:bidi w:val="0"/>
        <w:spacing w:lineRule="auto" w:line="252" w:before="0" w:after="0"/>
        <w:ind w:left="0" w:right="0" w:hanging="0"/>
        <w:jc w:val="left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- дали врнело во текот на денот (категирусја вредност → Yes / No)</w:t>
      </w:r>
    </w:p>
    <w:p>
      <w:pPr>
        <w:pStyle w:val="Normal"/>
        <w:numPr>
          <w:ilvl w:val="2"/>
          <w:numId w:val="18"/>
        </w:numPr>
        <w:spacing w:before="0" w:after="0"/>
        <w:rPr>
          <w:color w:val="auto"/>
        </w:rPr>
      </w:pPr>
      <w:r>
        <w:rPr>
          <w:rFonts w:eastAsia="Calibri" w:cs="Calibri" w:ascii="Calibri" w:hAnsi="Calibri"/>
          <w:color w:val="auto"/>
          <w:sz w:val="22"/>
          <w:szCs w:val="22"/>
        </w:rPr>
        <w:t>Хистограм за секоја од колоните</w:t>
      </w:r>
    </w:p>
    <w:p>
      <w:pPr>
        <w:pStyle w:val="Normal"/>
        <w:numPr>
          <w:ilvl w:val="2"/>
          <w:numId w:val="18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Хистограм на целиот датасет</w:t>
      </w:r>
    </w:p>
    <w:p>
      <w:pPr>
        <w:pStyle w:val="Normal"/>
        <w:numPr>
          <w:ilvl w:val="2"/>
          <w:numId w:val="18"/>
        </w:numPr>
        <w:spacing w:before="0" w:after="0"/>
        <w:rPr>
          <w:color w:val="81D41A"/>
        </w:rPr>
      </w:pPr>
      <w:r>
        <w:rPr>
          <w:rFonts w:eastAsia="Calibri" w:cs="Calibri" w:ascii="Calibri" w:hAnsi="Calibri"/>
          <w:color w:val="81D41A"/>
          <w:sz w:val="22"/>
          <w:szCs w:val="22"/>
        </w:rPr>
        <w:t>Хистограм за секоја од нумеричките колони ***</w:t>
      </w:r>
    </w:p>
    <w:p>
      <w:pPr>
        <w:pStyle w:val="Normal"/>
        <w:numPr>
          <w:ilvl w:val="2"/>
          <w:numId w:val="18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Ниту едно од наведените</w:t>
      </w:r>
    </w:p>
    <w:p>
      <w:pPr>
        <w:pStyle w:val="Normal"/>
        <w:spacing w:lineRule="auto" w:line="240" w:before="0" w:after="0"/>
        <w:rPr>
          <w:rFonts w:ascii="Calibri" w:hAnsi="Calibri" w:eastAsia="Calibri" w:cs="Calibri"/>
          <w:b/>
          <w:bCs/>
          <w:color w:val="auto"/>
          <w:sz w:val="22"/>
          <w:szCs w:val="22"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</w:r>
    </w:p>
    <w:p>
      <w:pPr>
        <w:pStyle w:val="Normal"/>
        <w:spacing w:lineRule="auto" w:line="240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Што ќе се случи со дадениот код: df.drop([2,3], axis=0)</w:t>
      </w:r>
    </w:p>
    <w:p>
      <w:pPr>
        <w:pStyle w:val="Normal"/>
        <w:numPr>
          <w:ilvl w:val="2"/>
          <w:numId w:val="19"/>
        </w:numPr>
        <w:spacing w:lineRule="auto" w:line="240"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Ќе ги избрише 2 и 3 колона директно во датасетот</w:t>
      </w:r>
    </w:p>
    <w:p>
      <w:pPr>
        <w:pStyle w:val="Normal"/>
        <w:numPr>
          <w:ilvl w:val="2"/>
          <w:numId w:val="19"/>
        </w:numPr>
        <w:spacing w:lineRule="auto" w:line="240" w:before="0" w:after="0"/>
        <w:rPr/>
      </w:pPr>
      <w:r>
        <w:rPr>
          <w:rFonts w:eastAsia="Calibri" w:cs="Calibri" w:ascii="Calibri" w:hAnsi="Calibri"/>
          <w:color w:val="auto"/>
          <w:sz w:val="21"/>
          <w:szCs w:val="21"/>
        </w:rPr>
        <w:t>Ќе ги избрише 2 и 3 колона од датасетот и ќе го врати новиот датасет како вредност</w:t>
      </w:r>
    </w:p>
    <w:p>
      <w:pPr>
        <w:pStyle w:val="Normal"/>
        <w:numPr>
          <w:ilvl w:val="2"/>
          <w:numId w:val="19"/>
        </w:numPr>
        <w:spacing w:lineRule="auto" w:line="240"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Ќе ги избрише 2 и 3 редица од датасетот и ќе го врати новиот датает како вредност ***</w:t>
      </w:r>
    </w:p>
    <w:p>
      <w:pPr>
        <w:pStyle w:val="Normal"/>
        <w:numPr>
          <w:ilvl w:val="2"/>
          <w:numId w:val="19"/>
        </w:numPr>
        <w:spacing w:lineRule="auto" w:line="240"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Ќе ги избрише 2 и 3 редица директно во датасетот</w:t>
      </w:r>
    </w:p>
    <w:p>
      <w:pPr>
        <w:pStyle w:val="Normal"/>
        <w:spacing w:before="0" w:after="0"/>
        <w:rPr>
          <w:b/>
          <w:bCs/>
        </w:rPr>
      </w:pPr>
      <w:r>
        <w:rPr>
          <w:b/>
          <w:bCs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3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Каква е промената кај нумеричките податоци при стандардизација на истите?</w:t>
      </w:r>
    </w:p>
    <w:p>
      <w:pPr>
        <w:pStyle w:val="Normal"/>
        <w:numPr>
          <w:ilvl w:val="2"/>
          <w:numId w:val="2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Податоците се во стандарден формат за реални броеви</w:t>
      </w:r>
    </w:p>
    <w:p>
      <w:pPr>
        <w:pStyle w:val="Normal"/>
        <w:numPr>
          <w:ilvl w:val="2"/>
          <w:numId w:val="2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Нивниот ранг сега е помеѓу минималниот и максималниот елемент во датасетот</w:t>
      </w:r>
    </w:p>
    <w:p>
      <w:pPr>
        <w:pStyle w:val="Normal"/>
        <w:numPr>
          <w:ilvl w:val="2"/>
          <w:numId w:val="20"/>
        </w:numPr>
        <w:spacing w:lineRule="auto" w:line="259"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Средната вредност на податоците е 0, а варијансата е 1 ***</w:t>
      </w:r>
    </w:p>
    <w:p>
      <w:pPr>
        <w:pStyle w:val="Normal"/>
        <w:numPr>
          <w:ilvl w:val="2"/>
          <w:numId w:val="20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 xml:space="preserve">Нивниот опсег е помеѓу 0 и 1 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40"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4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 xml:space="preserve">. Што се случува во дадениот код? </w:t>
        <w:br/>
        <w:t>url =</w:t>
      </w:r>
      <w:r>
        <w:rPr>
          <w:rFonts w:eastAsia="Calibri" w:cs="Calibri" w:ascii="Calibri" w:hAnsi="Calibri"/>
          <w:b/>
          <w:bCs/>
          <w:color w:val="0563C1"/>
          <w:sz w:val="22"/>
          <w:szCs w:val="22"/>
        </w:rPr>
        <w:t xml:space="preserve"> </w:t>
      </w:r>
      <w:hyperlink r:id="rId9">
        <w:r>
          <w:rPr>
            <w:rStyle w:val="InternetLink"/>
            <w:rFonts w:eastAsia="Calibri" w:cs="Calibri" w:ascii="Calibri" w:hAnsi="Calibri"/>
            <w:b/>
            <w:bCs/>
            <w:color w:val="0563C1"/>
            <w:sz w:val="22"/>
            <w:szCs w:val="22"/>
            <w:u w:val="single" w:color="FFFFFF"/>
          </w:rPr>
          <w:t>https://sitel.com.mk/</w:t>
        </w:r>
      </w:hyperlink>
      <w:r>
        <w:rPr>
          <w:rStyle w:val="InternetLink"/>
          <w:rFonts w:eastAsia="Calibri" w:cs="Calibri" w:ascii="Calibri" w:hAnsi="Calibri"/>
          <w:b/>
          <w:bCs/>
          <w:color w:val="0563C1"/>
          <w:sz w:val="22"/>
          <w:szCs w:val="22"/>
          <w:u w:val="single" w:color="FFFFFF"/>
        </w:rPr>
        <w:br/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html = requests.get(url).text</w:t>
      </w:r>
    </w:p>
    <w:p>
      <w:pPr>
        <w:pStyle w:val="Normal"/>
        <w:spacing w:lineRule="auto" w:line="240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soup = BeautifulSoup(html, ‘html.parser’)</w:t>
      </w:r>
    </w:p>
    <w:p>
      <w:pPr>
        <w:pStyle w:val="Normal"/>
        <w:widowControl/>
        <w:numPr>
          <w:ilvl w:val="1"/>
          <w:numId w:val="21"/>
        </w:numPr>
        <w:suppressAutoHyphens w:val="true"/>
        <w:bidi w:val="0"/>
        <w:spacing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Ја враќа и прикажува веб страната</w:t>
      </w:r>
    </w:p>
    <w:p>
      <w:pPr>
        <w:pStyle w:val="Normal"/>
        <w:widowControl/>
        <w:numPr>
          <w:ilvl w:val="1"/>
          <w:numId w:val="21"/>
        </w:numPr>
        <w:suppressAutoHyphens w:val="true"/>
        <w:bidi w:val="0"/>
        <w:spacing w:lineRule="auto" w:line="264"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Ја парсира html содржината од веб страна “sitel.mk” ***</w:t>
      </w:r>
    </w:p>
    <w:p>
      <w:pPr>
        <w:pStyle w:val="Normal"/>
        <w:widowControl/>
        <w:numPr>
          <w:ilvl w:val="1"/>
          <w:numId w:val="21"/>
        </w:numPr>
        <w:suppressAutoHyphens w:val="true"/>
        <w:bidi w:val="0"/>
        <w:spacing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Ја симнува веб страната</w:t>
      </w:r>
    </w:p>
    <w:p>
      <w:pPr>
        <w:pStyle w:val="Normal"/>
        <w:widowControl/>
        <w:numPr>
          <w:ilvl w:val="1"/>
          <w:numId w:val="21"/>
        </w:numPr>
        <w:suppressAutoHyphens w:val="true"/>
        <w:bidi w:val="0"/>
        <w:spacing w:before="0" w:after="0"/>
        <w:ind w:left="1440" w:right="0" w:hanging="360"/>
        <w:jc w:val="left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Ниту едно од наведените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5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Кои од наведените дескриптивни статистики е најдобро да се изберат ако податочното множество се состои од категориски податоци?</w:t>
      </w:r>
    </w:p>
    <w:p>
      <w:pPr>
        <w:pStyle w:val="Normal"/>
        <w:numPr>
          <w:ilvl w:val="2"/>
          <w:numId w:val="22"/>
        </w:numPr>
        <w:spacing w:before="0" w:after="0"/>
        <w:rPr>
          <w:color w:val="81D41A"/>
        </w:rPr>
      </w:pPr>
      <w:r>
        <w:rPr>
          <w:rFonts w:eastAsia="Calibri" w:cs="Calibri" w:ascii="Calibri" w:hAnsi="Calibri"/>
          <w:color w:val="81D41A"/>
          <w:sz w:val="22"/>
          <w:szCs w:val="22"/>
        </w:rPr>
        <w:t>Фреквенција ***</w:t>
      </w:r>
    </w:p>
    <w:p>
      <w:pPr>
        <w:pStyle w:val="Normal"/>
        <w:numPr>
          <w:ilvl w:val="2"/>
          <w:numId w:val="2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Средна вредност</w:t>
      </w:r>
    </w:p>
    <w:p>
      <w:pPr>
        <w:pStyle w:val="Normal"/>
        <w:numPr>
          <w:ilvl w:val="2"/>
          <w:numId w:val="22"/>
        </w:numPr>
        <w:spacing w:before="0" w:after="0"/>
        <w:rPr>
          <w:color w:val="81D41A"/>
        </w:rPr>
      </w:pPr>
      <w:r>
        <w:rPr>
          <w:rFonts w:eastAsia="Calibri" w:cs="Calibri" w:ascii="Calibri" w:hAnsi="Calibri"/>
          <w:color w:val="81D41A"/>
          <w:sz w:val="22"/>
          <w:szCs w:val="22"/>
        </w:rPr>
        <w:t>Процент (редица, колона или вкупно) ***</w:t>
      </w:r>
    </w:p>
    <w:p>
      <w:pPr>
        <w:pStyle w:val="Normal"/>
        <w:numPr>
          <w:ilvl w:val="2"/>
          <w:numId w:val="22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Медијана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6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Кој е излезот од дадениот код:</w:t>
        <w:br/>
        <w:t>d = [‘S’: ‘super’, ‘G’: ‘good’, ‘B’: ‘bad’]</w:t>
        <w:br/>
        <w:t>d[‘S’] = ‘SUPER’</w:t>
      </w:r>
    </w:p>
    <w:p>
      <w:pPr>
        <w:pStyle w:val="Normal"/>
        <w:numPr>
          <w:ilvl w:val="1"/>
          <w:numId w:val="2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[‘S’: ‘super’, ‘G’: ‘good’, ‘B’: ‘bad’]</w:t>
      </w:r>
    </w:p>
    <w:p>
      <w:pPr>
        <w:pStyle w:val="Normal"/>
        <w:numPr>
          <w:ilvl w:val="1"/>
          <w:numId w:val="23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[‘S’: ‘SUPER, ‘G’: ‘good’, ‘B’: ‘bad’]</w:t>
      </w:r>
    </w:p>
    <w:p>
      <w:pPr>
        <w:pStyle w:val="Normal"/>
        <w:numPr>
          <w:ilvl w:val="1"/>
          <w:numId w:val="23"/>
        </w:numPr>
        <w:spacing w:before="0" w:after="0"/>
        <w:rPr>
          <w:rFonts w:ascii="Arial" w:hAnsi="Arial" w:eastAsia="Arial" w:cs="Arial"/>
          <w:color w:val="auto"/>
          <w:sz w:val="22"/>
          <w:szCs w:val="22"/>
        </w:rPr>
      </w:pPr>
      <w:r>
        <w:rPr>
          <w:rFonts w:eastAsia="Arial" w:cs="Arial" w:ascii="Arial" w:hAnsi="Arial"/>
          <w:color w:val="auto"/>
          <w:sz w:val="22"/>
          <w:szCs w:val="22"/>
        </w:rPr>
      </w:r>
    </w:p>
    <w:p>
      <w:pPr>
        <w:pStyle w:val="Normal"/>
        <w:numPr>
          <w:ilvl w:val="1"/>
          <w:numId w:val="23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[‘S’: ‘super’, ‘G’: ‘good’, ‘B’: ‘bad’, ‘S’: ‘SUPER]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  <w:r>
        <w:br w:type="page"/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7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Ако треба да се избере соодветна акција за одреден нов податок, за каков вид на машинско учење станува збор?</w:t>
      </w:r>
    </w:p>
    <w:p>
      <w:pPr>
        <w:pStyle w:val="Normal"/>
        <w:numPr>
          <w:ilvl w:val="1"/>
          <w:numId w:val="2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Откривање на недостатоците (Anomaly Detection)</w:t>
      </w:r>
    </w:p>
    <w:p>
      <w:pPr>
        <w:pStyle w:val="Normal"/>
        <w:numPr>
          <w:ilvl w:val="1"/>
          <w:numId w:val="24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Учење со поттикнување (Reinforcement Learning) ***</w:t>
      </w:r>
    </w:p>
    <w:p>
      <w:pPr>
        <w:pStyle w:val="Normal"/>
        <w:numPr>
          <w:ilvl w:val="1"/>
          <w:numId w:val="2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Класификација (Classification)</w:t>
      </w:r>
    </w:p>
    <w:p>
      <w:pPr>
        <w:pStyle w:val="Normal"/>
        <w:spacing w:lineRule="exact" w:line="31" w:before="0" w:after="0"/>
        <w:rPr>
          <w:rFonts w:ascii="Arial" w:hAnsi="Arial" w:eastAsia="Arial" w:cs="Arial"/>
          <w:color w:val="auto"/>
          <w:sz w:val="22"/>
          <w:szCs w:val="22"/>
        </w:rPr>
      </w:pPr>
      <w:r>
        <w:rPr>
          <w:rFonts w:eastAsia="Arial" w:cs="Arial" w:ascii="Arial" w:hAnsi="Arial"/>
          <w:color w:val="auto"/>
          <w:sz w:val="22"/>
          <w:szCs w:val="22"/>
        </w:rPr>
      </w:r>
    </w:p>
    <w:p>
      <w:pPr>
        <w:pStyle w:val="Normal"/>
        <w:numPr>
          <w:ilvl w:val="1"/>
          <w:numId w:val="2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Регресија (Regression)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lineRule="auto" w:line="259"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8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 xml:space="preserve">. За табелата df, што резултат ќе изгенерира дадениот код: </w:t>
        <w:br/>
        <w:t>df.groupby([‘house_type’], as_index=False).count()</w:t>
        <w:br/>
      </w:r>
      <w:r>
        <w:rPr/>
        <w:drawing>
          <wp:inline distT="0" distB="0" distL="0" distR="0">
            <wp:extent cx="3743325" cy="2496185"/>
            <wp:effectExtent l="0" t="0" r="0" b="0"/>
            <wp:docPr id="9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0"/>
          <w:numId w:val="24"/>
        </w:numPr>
        <w:spacing w:lineRule="exact" w:line="1"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numPr>
          <w:ilvl w:val="1"/>
          <w:numId w:val="2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Средната вредност на типот на куќи</w:t>
      </w:r>
    </w:p>
    <w:p>
      <w:pPr>
        <w:pStyle w:val="Normal"/>
        <w:numPr>
          <w:ilvl w:val="1"/>
          <w:numId w:val="2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Бројо</w:t>
      </w:r>
      <w:r>
        <w:rPr>
          <w:rFonts w:eastAsia="Calibri" w:cs="Calibri" w:ascii="Calibri" w:hAnsi="Calibri"/>
          <w:color w:val="auto"/>
          <w:sz w:val="22"/>
          <w:szCs w:val="22"/>
          <w:lang w:val="mk-MK"/>
        </w:rPr>
        <w:t>т</w:t>
      </w:r>
      <w:r>
        <w:rPr>
          <w:rFonts w:eastAsia="Calibri" w:cs="Calibri" w:ascii="Calibri" w:hAnsi="Calibri"/>
          <w:color w:val="auto"/>
          <w:sz w:val="22"/>
          <w:szCs w:val="22"/>
        </w:rPr>
        <w:t xml:space="preserve"> на куќи</w:t>
      </w:r>
    </w:p>
    <w:p>
      <w:pPr>
        <w:pStyle w:val="Normal"/>
        <w:numPr>
          <w:ilvl w:val="1"/>
          <w:numId w:val="24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Бројо</w:t>
      </w:r>
      <w:r>
        <w:rPr>
          <w:rFonts w:eastAsia="Calibri" w:cs="Calibri" w:ascii="Calibri" w:hAnsi="Calibri"/>
          <w:color w:val="81D41A"/>
          <w:sz w:val="22"/>
          <w:szCs w:val="22"/>
          <w:lang w:val="mk-MK"/>
        </w:rPr>
        <w:t>т</w:t>
      </w:r>
      <w:r>
        <w:rPr>
          <w:rFonts w:eastAsia="Calibri" w:cs="Calibri" w:ascii="Calibri" w:hAnsi="Calibri"/>
          <w:color w:val="81D41A"/>
          <w:sz w:val="22"/>
          <w:szCs w:val="22"/>
        </w:rPr>
        <w:t xml:space="preserve"> на инстанци за секој тип на куќа ***</w:t>
      </w:r>
    </w:p>
    <w:p>
      <w:pPr>
        <w:pStyle w:val="Normal"/>
        <w:numPr>
          <w:ilvl w:val="1"/>
          <w:numId w:val="24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Ниту едно од наведените</w:t>
      </w:r>
    </w:p>
    <w:p>
      <w:pPr>
        <w:pStyle w:val="Normal"/>
        <w:spacing w:before="0" w:after="0"/>
        <w:rPr>
          <w:rFonts w:ascii="Calibri" w:hAnsi="Calibri" w:eastAsia="Calibri" w:cs="Calibri"/>
          <w:color w:val="auto"/>
          <w:sz w:val="22"/>
          <w:szCs w:val="22"/>
        </w:rPr>
      </w:pPr>
      <w:r>
        <w:rPr>
          <w:rFonts w:eastAsia="Calibri" w:cs="Calibri" w:ascii="Calibri" w:hAnsi="Calibri"/>
          <w:color w:val="auto"/>
          <w:sz w:val="22"/>
          <w:szCs w:val="22"/>
        </w:rPr>
      </w:r>
    </w:p>
    <w:p>
      <w:pPr>
        <w:pStyle w:val="Normal"/>
        <w:spacing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29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Според сликата која е формулата за Specificity и што се опишува со истата?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4565015" cy="2607310"/>
            <wp:effectExtent l="0" t="0" r="0" b="0"/>
            <wp:docPr id="10" name="Picture 4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4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25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 xml:space="preserve">true positives / positives </w:t>
      </w:r>
      <w:r>
        <w:rPr>
          <w:rFonts w:eastAsia="Calibri" w:cs="Calibri" w:ascii="Calibri" w:hAnsi="Calibri"/>
          <w:color w:val="B2B2B2"/>
          <w:sz w:val="22"/>
          <w:szCs w:val="22"/>
        </w:rPr>
        <w:t>(this is sensitivity)</w:t>
      </w:r>
    </w:p>
    <w:p>
      <w:pPr>
        <w:pStyle w:val="Normal"/>
        <w:numPr>
          <w:ilvl w:val="2"/>
          <w:numId w:val="25"/>
        </w:numPr>
        <w:spacing w:before="0" w:after="0"/>
        <w:rPr/>
      </w:pPr>
      <w:r>
        <w:rPr>
          <w:rFonts w:eastAsia="Calibri" w:cs="Calibri" w:ascii="Calibri" w:hAnsi="Calibri"/>
          <w:color w:val="81D41A"/>
          <w:sz w:val="22"/>
          <w:szCs w:val="22"/>
        </w:rPr>
        <w:t>true negatives / negatives ***</w:t>
      </w:r>
    </w:p>
    <w:p>
      <w:pPr>
        <w:pStyle w:val="Normal"/>
        <w:numPr>
          <w:ilvl w:val="2"/>
          <w:numId w:val="25"/>
        </w:numPr>
        <w:spacing w:before="0" w:after="0"/>
        <w:rPr/>
      </w:pPr>
      <w:r>
        <w:rPr/>
        <w:t>true positives / selected elements</w:t>
        <w:br/>
      </w:r>
      <w:r>
        <w:br w:type="page"/>
      </w:r>
    </w:p>
    <w:p>
      <w:pPr>
        <w:pStyle w:val="Normal"/>
        <w:spacing w:lineRule="auto" w:line="271" w:before="0" w:after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3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0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За дадениот датасет во табелата потребно е со помош на Classification Error да се одреди следната колона по која ќе се врши разгранување на дрвото на одлика (Defaulted Borrower е таргет колона т.е. по неа се врши класификациите).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2966085" cy="3211195"/>
            <wp:effectExtent l="0" t="0" r="0" b="0"/>
            <wp:docPr id="11" name="Picture 3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38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085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/>
        <w:br/>
        <w:t>Solution:</w:t>
      </w:r>
    </w:p>
    <w:tbl>
      <w:tblPr>
        <w:tblW w:w="5456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764"/>
        <w:gridCol w:w="540"/>
        <w:gridCol w:w="624"/>
        <w:gridCol w:w="2527"/>
      </w:tblGrid>
      <w:tr>
        <w:trPr/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Marital Status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Yes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No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Classification Error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Single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Max{0/2,2/2} = 0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Married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Max{1/2,1/2} = 0.5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Divorced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Max{2/4,2/4} = 0.5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 xml:space="preserve">0*2/8 + 0.5*2/8 + 0.5*4/8 = </w:t>
      </w:r>
      <w:r>
        <w:rPr>
          <w:b w:val="false"/>
          <w:bCs w:val="false"/>
          <w:color w:val="81D41A"/>
          <w:u w:val="none"/>
        </w:rPr>
        <w:t xml:space="preserve">0.375 ~ </w:t>
      </w:r>
      <w:r>
        <w:rPr>
          <w:b/>
          <w:bCs/>
          <w:color w:val="81D41A"/>
          <w:u w:val="single"/>
        </w:rPr>
        <w:t>0.38</w:t>
      </w:r>
    </w:p>
    <w:p>
      <w:pPr>
        <w:pStyle w:val="Normal"/>
        <w:spacing w:lineRule="auto" w:line="271" w:before="0" w:after="0"/>
        <w:rPr/>
      </w:pPr>
      <w:r>
        <w:rPr/>
      </w:r>
    </w:p>
    <w:tbl>
      <w:tblPr>
        <w:tblW w:w="5456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764"/>
        <w:gridCol w:w="540"/>
        <w:gridCol w:w="624"/>
        <w:gridCol w:w="2527"/>
      </w:tblGrid>
      <w:tr>
        <w:trPr/>
        <w:tc>
          <w:tcPr>
            <w:tcW w:w="176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Annual Income</w:t>
            </w:r>
          </w:p>
        </w:tc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Yes</w:t>
            </w:r>
          </w:p>
        </w:tc>
        <w:tc>
          <w:tcPr>
            <w:tcW w:w="6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No</w:t>
            </w:r>
          </w:p>
        </w:tc>
        <w:tc>
          <w:tcPr>
            <w:tcW w:w="25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Classification Error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High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2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Max{2/3,1/3} = 0.33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Medium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Max{1/2,1/2} = 0.5</w:t>
            </w:r>
          </w:p>
        </w:tc>
      </w:tr>
      <w:tr>
        <w:trPr/>
        <w:tc>
          <w:tcPr>
            <w:tcW w:w="176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Low</w:t>
            </w:r>
          </w:p>
        </w:tc>
        <w:tc>
          <w:tcPr>
            <w:tcW w:w="54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6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3</w:t>
            </w:r>
          </w:p>
        </w:tc>
        <w:tc>
          <w:tcPr>
            <w:tcW w:w="2527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1 -Max{0/3,3/3} = 0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 xml:space="preserve">0.33*3/8 + 0.5*2/8 + 0*3/8 = </w:t>
      </w:r>
      <w:r>
        <w:rPr>
          <w:color w:val="81D41A"/>
        </w:rPr>
        <w:t xml:space="preserve">0.24875 ~ </w:t>
      </w:r>
      <w:r>
        <w:rPr>
          <w:b/>
          <w:bCs/>
          <w:color w:val="81D41A"/>
          <w:u w:val="single"/>
        </w:rPr>
        <w:t>0.25</w:t>
      </w:r>
    </w:p>
    <w:p>
      <w:pPr>
        <w:pStyle w:val="Normal"/>
        <w:spacing w:lineRule="auto" w:line="271" w:before="0" w:after="0"/>
        <w:rPr>
          <w:b/>
          <w:bCs/>
          <w:color w:val="81D41A"/>
          <w:u w:val="single"/>
        </w:rPr>
      </w:pPr>
      <w:r>
        <w:rPr>
          <w:b/>
          <w:bCs/>
          <w:color w:val="81D41A"/>
          <w:u w:val="single"/>
        </w:rPr>
      </w:r>
    </w:p>
    <w:p>
      <w:pPr>
        <w:pStyle w:val="Normal"/>
        <w:spacing w:lineRule="auto" w:line="271" w:before="0" w:after="0"/>
        <w:rPr/>
      </w:pPr>
      <w:r>
        <w:rPr>
          <w:b w:val="false"/>
          <w:bCs w:val="false"/>
          <w:color w:val="auto"/>
          <w:u w:val="none"/>
          <w:lang w:val="mk-MK"/>
        </w:rPr>
        <w:t xml:space="preserve">Се избира </w:t>
      </w:r>
      <w:r>
        <w:rPr>
          <w:b/>
          <w:bCs/>
          <w:color w:val="81D41A"/>
          <w:u w:val="single"/>
          <w:lang w:val="en-US"/>
        </w:rPr>
        <w:t>Annual Income</w:t>
      </w:r>
    </w:p>
    <w:p>
      <w:pPr>
        <w:pStyle w:val="Normal"/>
        <w:spacing w:lineRule="auto" w:line="271" w:before="0" w:after="0"/>
        <w:rPr>
          <w:b/>
          <w:bCs/>
          <w:color w:val="81D41A"/>
          <w:u w:val="single"/>
          <w:lang w:val="en-US"/>
        </w:rPr>
      </w:pPr>
      <w:r>
        <w:rPr>
          <w:b/>
          <w:bCs/>
          <w:color w:val="81D41A"/>
          <w:u w:val="single"/>
          <w:lang w:val="en-US"/>
        </w:rPr>
      </w:r>
      <w:r>
        <w:br w:type="page"/>
      </w:r>
    </w:p>
    <w:p>
      <w:pPr>
        <w:pStyle w:val="Normal"/>
        <w:spacing w:lineRule="auto" w:line="276" w:before="0" w:after="0"/>
        <w:rPr/>
      </w:pPr>
      <w:bookmarkStart w:id="1" w:name="page20"/>
      <w:bookmarkEnd w:id="1"/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3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 xml:space="preserve">. За дадената табела во прилог ако се енкодира колоната Class со помош на One-Hot Encoding како ќе изгледа ново добиената табела? </w:t>
        <w:br/>
      </w:r>
      <w:r>
        <w:rPr/>
        <w:drawing>
          <wp:inline distT="0" distB="0" distL="0" distR="0">
            <wp:extent cx="1781175" cy="1457325"/>
            <wp:effectExtent l="0" t="0" r="0" b="0"/>
            <wp:docPr id="12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11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auto"/>
          <w:sz w:val="22"/>
          <w:szCs w:val="22"/>
        </w:rPr>
        <w:br/>
        <w:tab/>
        <w:t>a.</w:t>
      </w:r>
      <w:r>
        <w:rPr>
          <w:rFonts w:eastAsia="Calibri" w:cs="Calibri" w:ascii="Calibri" w:hAnsi="Calibri"/>
          <w:color w:val="auto"/>
          <w:sz w:val="22"/>
          <w:szCs w:val="22"/>
          <w:lang w:val="en-US"/>
        </w:rPr>
        <w:t xml:space="preserve"> </w:t>
      </w:r>
      <w:r>
        <w:rPr>
          <w:rFonts w:eastAsia="Calibri" w:cs="Calibri" w:ascii="Calibri" w:hAnsi="Calibri"/>
          <w:color w:val="B2B2B2"/>
          <w:sz w:val="22"/>
          <w:szCs w:val="22"/>
          <w:lang w:val="en-US"/>
        </w:rPr>
        <w:t>(label encoding)</w:t>
      </w:r>
      <w:r>
        <w:rPr>
          <w:rFonts w:eastAsia="Calibri" w:cs="Calibri" w:ascii="Calibri" w:hAnsi="Calibri"/>
          <w:color w:val="81D41A"/>
          <w:sz w:val="22"/>
          <w:szCs w:val="22"/>
        </w:rPr>
        <w:t xml:space="preserve"> </w:t>
        <w:br/>
        <w:tab/>
      </w:r>
      <w:r>
        <w:rPr/>
        <w:drawing>
          <wp:inline distT="0" distB="0" distL="0" distR="0">
            <wp:extent cx="2019300" cy="1809750"/>
            <wp:effectExtent l="0" t="0" r="0" b="0"/>
            <wp:docPr id="13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81D41A"/>
          <w:sz w:val="22"/>
          <w:szCs w:val="22"/>
        </w:rPr>
        <w:br/>
        <w:tab/>
        <w:t xml:space="preserve">b. </w:t>
      </w:r>
      <w:r>
        <w:rPr>
          <w:rFonts w:eastAsia="Calibri" w:cs="Calibri" w:ascii="Calibri" w:hAnsi="Calibri"/>
          <w:color w:val="D4EA6B"/>
          <w:sz w:val="22"/>
          <w:szCs w:val="22"/>
        </w:rPr>
        <w:t>(one-hot encoding)</w:t>
      </w:r>
      <w:r>
        <w:rPr>
          <w:rFonts w:eastAsia="Calibri" w:cs="Calibri" w:ascii="Calibri" w:hAnsi="Calibri"/>
          <w:color w:val="81D41A"/>
          <w:sz w:val="22"/>
          <w:szCs w:val="22"/>
        </w:rPr>
        <w:t xml:space="preserve"> </w:t>
        <w:br/>
        <w:tab/>
      </w:r>
      <w:r>
        <w:rPr/>
        <w:drawing>
          <wp:inline distT="0" distB="0" distL="0" distR="0">
            <wp:extent cx="5287010" cy="1876425"/>
            <wp:effectExtent l="0" t="0" r="0" b="0"/>
            <wp:docPr id="14" name="Image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70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81D41A"/>
          <w:sz w:val="22"/>
          <w:szCs w:val="22"/>
        </w:rPr>
        <w:br/>
        <w:tab/>
      </w:r>
      <w:r>
        <w:rPr>
          <w:rFonts w:eastAsia="Calibri" w:cs="Calibri" w:ascii="Calibri" w:hAnsi="Calibri"/>
          <w:color w:val="auto"/>
          <w:sz w:val="22"/>
          <w:szCs w:val="22"/>
        </w:rPr>
        <w:t>c.</w:t>
      </w:r>
      <w:r>
        <w:rPr>
          <w:rFonts w:eastAsia="Calibri" w:cs="Calibri" w:ascii="Calibri" w:hAnsi="Calibri"/>
          <w:color w:val="auto"/>
          <w:sz w:val="22"/>
          <w:szCs w:val="22"/>
          <w:lang w:val="en-US"/>
        </w:rPr>
        <w:t xml:space="preserve"> </w:t>
      </w:r>
      <w:r>
        <w:rPr>
          <w:rFonts w:eastAsia="Calibri" w:cs="Calibri" w:ascii="Calibri" w:hAnsi="Calibri"/>
          <w:color w:val="B2B2B2"/>
          <w:sz w:val="22"/>
          <w:szCs w:val="22"/>
          <w:lang w:val="en-US"/>
        </w:rPr>
        <w:t>(binary encoding)</w:t>
        <w:br/>
        <w:tab/>
      </w:r>
      <w:r>
        <w:rPr/>
        <w:drawing>
          <wp:inline distT="0" distB="0" distL="0" distR="0">
            <wp:extent cx="2991485" cy="1743075"/>
            <wp:effectExtent l="0" t="0" r="0" b="0"/>
            <wp:docPr id="15" name="Image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8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148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276" w:before="0" w:after="0"/>
        <w:rPr>
          <w:rFonts w:ascii="Calibri" w:hAnsi="Calibri" w:eastAsia="Calibri" w:cs="Calibri"/>
          <w:color w:val="auto"/>
          <w:sz w:val="22"/>
          <w:szCs w:val="22"/>
          <w:lang w:val="en-US"/>
        </w:rPr>
      </w:pPr>
      <w:r>
        <w:rPr>
          <w:rFonts w:eastAsia="Calibri" w:cs="Calibri" w:ascii="Calibri" w:hAnsi="Calibri"/>
          <w:color w:val="auto"/>
          <w:sz w:val="22"/>
          <w:szCs w:val="22"/>
          <w:lang w:val="en-US"/>
        </w:rPr>
      </w:r>
      <w:r>
        <w:br w:type="page"/>
      </w:r>
    </w:p>
    <w:p>
      <w:pPr>
        <w:pStyle w:val="Normal"/>
        <w:spacing w:lineRule="auto" w:line="264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3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en-US"/>
        </w:rPr>
        <w:t>2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Кои од наведените можат да се користат како критериуми за прекин на понатамошното делење на јазлите на дрвата за одлучување (Stopping Conditions)?</w:t>
      </w:r>
    </w:p>
    <w:p>
      <w:pPr>
        <w:pStyle w:val="Normal"/>
        <w:numPr>
          <w:ilvl w:val="2"/>
          <w:numId w:val="26"/>
        </w:numPr>
        <w:spacing w:lineRule="auto" w:line="259"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Ако бројот на примероци што припаѓаат на дадена класа го надмине дозволениот број</w:t>
      </w:r>
    </w:p>
    <w:p>
      <w:pPr>
        <w:pStyle w:val="Normal"/>
        <w:numPr>
          <w:ilvl w:val="2"/>
          <w:numId w:val="26"/>
        </w:numPr>
        <w:spacing w:before="0" w:after="0"/>
        <w:rPr>
          <w:color w:val="81D41A"/>
        </w:rPr>
      </w:pPr>
      <w:r>
        <w:rPr>
          <w:rFonts w:eastAsia="Calibri" w:cs="Calibri" w:ascii="Calibri" w:hAnsi="Calibri"/>
          <w:color w:val="81D41A"/>
          <w:sz w:val="22"/>
          <w:szCs w:val="22"/>
        </w:rPr>
        <w:t>Ако сите примероци во јазелот припаѓаат на истата класа ***</w:t>
      </w:r>
    </w:p>
    <w:p>
      <w:pPr>
        <w:pStyle w:val="Normal"/>
        <w:numPr>
          <w:ilvl w:val="2"/>
          <w:numId w:val="26"/>
        </w:numPr>
        <w:spacing w:before="0" w:after="0"/>
        <w:rPr/>
      </w:pPr>
      <w:r>
        <w:rPr>
          <w:rFonts w:eastAsia="Calibri" w:cs="Calibri" w:ascii="Calibri" w:hAnsi="Calibri"/>
          <w:color w:val="auto"/>
          <w:sz w:val="22"/>
          <w:szCs w:val="22"/>
        </w:rPr>
        <w:t>Ако бројот на циклуси надмине даден праг</w:t>
      </w:r>
    </w:p>
    <w:p>
      <w:pPr>
        <w:pStyle w:val="Normal"/>
        <w:numPr>
          <w:ilvl w:val="2"/>
          <w:numId w:val="26"/>
        </w:numPr>
        <w:spacing w:before="0" w:after="0"/>
        <w:rPr>
          <w:color w:val="81D41A"/>
        </w:rPr>
      </w:pPr>
      <w:r>
        <w:rPr>
          <w:rFonts w:eastAsia="Calibri" w:cs="Calibri" w:ascii="Calibri" w:hAnsi="Calibri"/>
          <w:color w:val="81D41A"/>
          <w:sz w:val="21"/>
          <w:szCs w:val="21"/>
        </w:rPr>
        <w:t>Ако бројот на примероци во под-јазлите спадне под даден праг (min_samples_leaf) ***</w:t>
      </w:r>
    </w:p>
    <w:p>
      <w:pPr>
        <w:pStyle w:val="Normal"/>
        <w:numPr>
          <w:ilvl w:val="2"/>
          <w:numId w:val="26"/>
        </w:numPr>
        <w:spacing w:before="0" w:after="0"/>
        <w:rPr>
          <w:color w:val="81D41A"/>
        </w:rPr>
      </w:pPr>
      <w:r>
        <w:rPr>
          <w:rFonts w:eastAsia="Calibri" w:cs="Calibri" w:ascii="Calibri" w:hAnsi="Calibri"/>
          <w:color w:val="81D41A"/>
          <w:sz w:val="22"/>
          <w:szCs w:val="22"/>
        </w:rPr>
        <w:t>Ако бројот на јазлите во дрвото надмине даден праг ***</w:t>
      </w:r>
    </w:p>
    <w:p>
      <w:pPr>
        <w:pStyle w:val="Normal"/>
        <w:numPr>
          <w:ilvl w:val="0"/>
          <w:numId w:val="0"/>
        </w:numPr>
        <w:spacing w:before="0" w:after="0"/>
        <w:ind w:left="0" w:hanging="0"/>
        <w:rPr>
          <w:rFonts w:ascii="Calibri" w:hAnsi="Calibri" w:eastAsia="Calibri" w:cs="Calibri"/>
          <w:color w:val="auto"/>
          <w:sz w:val="22"/>
          <w:szCs w:val="22"/>
          <w:highlight w:val="none"/>
          <w:shd w:fill="FF4000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FF4000" w:val="clear"/>
        </w:rPr>
      </w:r>
    </w:p>
    <w:p>
      <w:pPr>
        <w:pStyle w:val="Normal"/>
        <w:spacing w:before="0" w:after="0"/>
        <w:rPr>
          <w:highlight w:val="none"/>
          <w:shd w:fill="auto" w:val="clear"/>
        </w:rPr>
      </w:pPr>
      <w:r>
        <w:rPr>
          <w:rFonts w:eastAsia="Calibri" w:cs="Calibri" w:ascii="Calibri" w:hAnsi="Calibri"/>
          <w:b/>
          <w:bCs/>
          <w:color w:val="000000"/>
          <w:sz w:val="22"/>
          <w:szCs w:val="22"/>
          <w:shd w:fill="auto" w:val="clear"/>
        </w:rPr>
        <w:t>3</w:t>
      </w:r>
      <w:r>
        <w:rPr>
          <w:rFonts w:eastAsia="Calibri" w:cs="Calibri" w:ascii="Calibri" w:hAnsi="Calibri"/>
          <w:b/>
          <w:bCs/>
          <w:color w:val="000000"/>
          <w:sz w:val="22"/>
          <w:szCs w:val="22"/>
          <w:shd w:fill="auto" w:val="clear"/>
          <w:lang w:val="en-US"/>
        </w:rPr>
        <w:t>3</w:t>
      </w:r>
      <w:r>
        <w:rPr>
          <w:rFonts w:eastAsia="Calibri" w:cs="Calibri" w:ascii="Calibri" w:hAnsi="Calibri"/>
          <w:b/>
          <w:bCs/>
          <w:color w:val="000000"/>
          <w:sz w:val="22"/>
          <w:szCs w:val="22"/>
          <w:shd w:fill="auto" w:val="clear"/>
        </w:rPr>
        <w:t>. Ако и прикажеме податоците како на сликата, со точки во дво-димензионале</w:t>
      </w:r>
      <w:r>
        <w:rPr>
          <w:rFonts w:eastAsia="Calibri" w:cs="Calibri" w:ascii="Calibri" w:hAnsi="Calibri"/>
          <w:b/>
          <w:bCs/>
          <w:color w:val="000000"/>
          <w:sz w:val="22"/>
          <w:szCs w:val="22"/>
          <w:shd w:fill="auto" w:val="clear"/>
          <w:lang w:val="mk-MK"/>
        </w:rPr>
        <w:t>н ... ??? ... поделба во две класи да ја прикажеме со различни бои, за каков модел станува збор?</w:t>
      </w:r>
      <w:r>
        <w:rPr>
          <w:rFonts w:eastAsia="Calibri" w:cs="Calibri" w:ascii="Calibri" w:hAnsi="Calibri"/>
          <w:color w:val="000000"/>
          <w:sz w:val="22"/>
          <w:szCs w:val="22"/>
          <w:shd w:fill="auto" w:val="clear"/>
        </w:rPr>
        <w:br/>
      </w:r>
      <w:r>
        <w:rPr>
          <w:shd w:fill="auto" w:val="clear"/>
        </w:rPr>
        <w:drawing>
          <wp:inline distT="0" distB="0" distL="0" distR="0">
            <wp:extent cx="1475105" cy="1874520"/>
            <wp:effectExtent l="0" t="0" r="0" b="0"/>
            <wp:docPr id="16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5105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numPr>
          <w:ilvl w:val="2"/>
          <w:numId w:val="27"/>
        </w:numPr>
        <w:spacing w:before="0" w:after="0"/>
        <w:rPr>
          <w:highlight w:val="none"/>
          <w:shd w:fill="auto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auto" w:val="clear"/>
        </w:rPr>
        <w:t>Модел од машинското учење</w:t>
      </w:r>
    </w:p>
    <w:p>
      <w:pPr>
        <w:pStyle w:val="Normal"/>
        <w:numPr>
          <w:ilvl w:val="2"/>
          <w:numId w:val="27"/>
        </w:numPr>
        <w:spacing w:before="0" w:after="0"/>
        <w:rPr>
          <w:color w:val="81D41A"/>
          <w:highlight w:val="none"/>
          <w:shd w:fill="auto" w:val="clear"/>
        </w:rPr>
      </w:pPr>
      <w:r>
        <w:rPr>
          <w:rFonts w:eastAsia="Calibri" w:cs="Calibri" w:ascii="Calibri" w:hAnsi="Calibri"/>
          <w:color w:val="81D41A"/>
          <w:sz w:val="22"/>
          <w:szCs w:val="22"/>
          <w:shd w:fill="auto" w:val="clear"/>
        </w:rPr>
        <w:t>Линеарен модел ***</w:t>
      </w:r>
    </w:p>
    <w:p>
      <w:pPr>
        <w:pStyle w:val="Normal"/>
        <w:numPr>
          <w:ilvl w:val="2"/>
          <w:numId w:val="27"/>
        </w:numPr>
        <w:spacing w:before="0" w:after="0"/>
        <w:rPr>
          <w:highlight w:val="none"/>
          <w:shd w:fill="auto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auto" w:val="clear"/>
        </w:rPr>
        <w:t>Детерминантен модел</w:t>
      </w:r>
    </w:p>
    <w:p>
      <w:pPr>
        <w:pStyle w:val="Normal"/>
        <w:numPr>
          <w:ilvl w:val="2"/>
          <w:numId w:val="27"/>
        </w:numPr>
        <w:spacing w:before="0" w:after="0"/>
        <w:rPr>
          <w:highlight w:val="none"/>
          <w:shd w:fill="auto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auto" w:val="clear"/>
        </w:rPr>
        <w:t>Колинеарен модел</w:t>
      </w:r>
    </w:p>
    <w:p>
      <w:pPr>
        <w:pStyle w:val="Normal"/>
        <w:numPr>
          <w:ilvl w:val="2"/>
          <w:numId w:val="27"/>
        </w:numPr>
        <w:spacing w:before="0" w:after="0"/>
        <w:rPr>
          <w:highlight w:val="none"/>
          <w:shd w:fill="auto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auto" w:val="clear"/>
        </w:rPr>
        <w:t>Нелинеарен модел</w:t>
      </w:r>
    </w:p>
    <w:p>
      <w:pPr>
        <w:pStyle w:val="Normal"/>
        <w:numPr>
          <w:ilvl w:val="0"/>
          <w:numId w:val="0"/>
        </w:numPr>
        <w:spacing w:before="0" w:after="0"/>
        <w:ind w:left="1440" w:hanging="0"/>
        <w:rPr>
          <w:rFonts w:ascii="Calibri" w:hAnsi="Calibri" w:eastAsia="Calibri" w:cs="Calibri"/>
          <w:color w:val="000000"/>
          <w:sz w:val="22"/>
          <w:szCs w:val="22"/>
          <w:shd w:fill="FF4000" w:val="clear"/>
        </w:rPr>
      </w:pPr>
      <w:r>
        <w:rPr>
          <w:rFonts w:eastAsia="Calibri" w:cs="Calibri" w:ascii="Calibri" w:hAnsi="Calibri"/>
          <w:color w:val="000000"/>
          <w:sz w:val="22"/>
          <w:szCs w:val="22"/>
          <w:shd w:fill="FF4000" w:val="clear"/>
        </w:rPr>
      </w:r>
    </w:p>
    <w:p>
      <w:pPr>
        <w:pStyle w:val="Normal"/>
        <w:spacing w:lineRule="auto" w:line="276" w:before="0" w:after="0"/>
        <w:rPr/>
      </w:pPr>
      <w: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posOffset>23495</wp:posOffset>
            </wp:positionH>
            <wp:positionV relativeFrom="paragraph">
              <wp:posOffset>409575</wp:posOffset>
            </wp:positionV>
            <wp:extent cx="852805" cy="1217930"/>
            <wp:effectExtent l="0" t="0" r="0" b="0"/>
            <wp:wrapSquare wrapText="largest"/>
            <wp:docPr id="17" name="Image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0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805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3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4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.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 xml:space="preserve"> 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 xml:space="preserve">Кој 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од наведените кодови е точен за да се имплементира речник (dictionary) за дадените вредности во табелата:</w:t>
        <w:br/>
      </w:r>
    </w:p>
    <w:p>
      <w:pPr>
        <w:pStyle w:val="Normal"/>
        <w:numPr>
          <w:ilvl w:val="0"/>
          <w:numId w:val="0"/>
        </w:numPr>
        <w:spacing w:lineRule="auto" w:line="276" w:before="0" w:after="0"/>
        <w:ind w:left="1440" w:hanging="0"/>
        <w:rPr/>
      </w:pPr>
      <w:r>
        <w:rPr>
          <w:rFonts w:eastAsia="Calibri" w:cs="Calibri" w:ascii="Calibri" w:hAnsi="Calibri"/>
          <w:b w:val="false"/>
          <w:bCs w:val="false"/>
          <w:color w:val="auto"/>
          <w:sz w:val="22"/>
          <w:szCs w:val="22"/>
          <w:lang w:val="mk-MK"/>
        </w:rPr>
        <w:tab/>
        <w:t xml:space="preserve">Ги нема останатите одговори, ама точните се: </w:t>
      </w:r>
    </w:p>
    <w:p>
      <w:pPr>
        <w:pStyle w:val="Normal"/>
        <w:numPr>
          <w:ilvl w:val="0"/>
          <w:numId w:val="31"/>
        </w:numPr>
        <w:spacing w:lineRule="auto" w:line="276" w:before="0" w:after="0"/>
        <w:rPr/>
      </w:pPr>
      <w:r>
        <w:rPr>
          <w:rFonts w:eastAsia="Calibri" w:cs="Calibri" w:ascii="Calibri" w:hAnsi="Calibri"/>
          <w:b w:val="false"/>
          <w:bCs w:val="false"/>
          <w:color w:val="81D41A"/>
          <w:sz w:val="22"/>
          <w:szCs w:val="22"/>
          <w:lang w:val="en-US"/>
        </w:rPr>
        <w:t>d = {'S':'super','G':'good','B':'bad'}</w:t>
      </w:r>
    </w:p>
    <w:p>
      <w:pPr>
        <w:pStyle w:val="Normal"/>
        <w:numPr>
          <w:ilvl w:val="0"/>
          <w:numId w:val="31"/>
        </w:numPr>
        <w:spacing w:lineRule="auto" w:line="276" w:before="0" w:after="0"/>
        <w:rPr/>
      </w:pPr>
      <w:r>
        <w:rPr>
          <w:rFonts w:eastAsia="Calibri" w:cs="Calibri" w:ascii="Calibri" w:hAnsi="Calibri"/>
          <w:b w:val="false"/>
          <w:bCs w:val="false"/>
          <w:color w:val="81D41A"/>
          <w:sz w:val="22"/>
          <w:szCs w:val="22"/>
          <w:lang w:val="en-US"/>
        </w:rPr>
        <w:t>d = dict([('S','super'),('G','good'),('B','bad')])</w:t>
      </w:r>
    </w:p>
    <w:p>
      <w:pPr>
        <w:pStyle w:val="Normal"/>
        <w:numPr>
          <w:ilvl w:val="0"/>
          <w:numId w:val="0"/>
        </w:numPr>
        <w:spacing w:lineRule="auto" w:line="276" w:before="0" w:after="0"/>
        <w:ind w:left="1440" w:hanging="0"/>
        <w:rPr>
          <w:rFonts w:ascii="Calibri" w:hAnsi="Calibri" w:eastAsia="Calibri" w:cs="Calibri"/>
          <w:b w:val="false"/>
          <w:bCs w:val="false"/>
          <w:color w:val="81D41A"/>
          <w:sz w:val="22"/>
          <w:szCs w:val="22"/>
          <w:lang w:val="en-US"/>
        </w:rPr>
      </w:pPr>
      <w:r>
        <w:rPr/>
      </w:r>
      <w:r>
        <w:br w:type="page"/>
      </w:r>
    </w:p>
    <w:p>
      <w:pPr>
        <w:pStyle w:val="Normal"/>
        <w:spacing w:lineRule="auto" w:line="259"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3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lang w:val="mk-MK"/>
        </w:rPr>
        <w:t>5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 За дадениот датасет во табелата потребно е со помош на Classification Error да се одреди следната колона по која ќе се врши разгранување на одлука. (Fruit_typeе таргет колона т.е.</w:t>
      </w:r>
    </w:p>
    <w:p>
      <w:pPr>
        <w:pStyle w:val="Normal"/>
        <w:spacing w:lineRule="exact" w:line="1" w:before="0" w:after="0"/>
        <w:rPr>
          <w:rFonts w:ascii="Calibri" w:hAnsi="Calibri" w:eastAsia="Calibri" w:cs="Calibri"/>
          <w:b/>
          <w:bCs/>
          <w:color w:val="auto"/>
          <w:sz w:val="22"/>
          <w:szCs w:val="22"/>
        </w:rPr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</w:r>
    </w:p>
    <w:p>
      <w:pPr>
        <w:pStyle w:val="Normal"/>
        <w:spacing w:before="0" w:after="0"/>
        <w:ind w:hanging="0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по неа се врши класификацијата).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3460115" cy="2571115"/>
            <wp:effectExtent l="0" t="0" r="0" b="0"/>
            <wp:docPr id="18" name="Image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3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011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t>Solution:</w:t>
      </w:r>
    </w:p>
    <w:tbl>
      <w:tblPr>
        <w:tblW w:w="6084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469"/>
        <w:gridCol w:w="566"/>
        <w:gridCol w:w="724"/>
        <w:gridCol w:w="623"/>
        <w:gridCol w:w="2702"/>
      </w:tblGrid>
      <w:tr>
        <w:trPr/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Sweetness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Sour</w:t>
            </w:r>
          </w:p>
        </w:tc>
        <w:tc>
          <w:tcPr>
            <w:tcW w:w="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Sweet</w:t>
            </w:r>
          </w:p>
        </w:tc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None</w:t>
            </w:r>
          </w:p>
        </w:tc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Classification Error</w:t>
            </w:r>
          </w:p>
        </w:tc>
      </w:tr>
      <w:tr>
        <w:trPr>
          <w:trHeight w:val="587" w:hRule="atLeast"/>
        </w:trPr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Extremely low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6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Max{1/2,0/2,1/2} = 0.5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Low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6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Max{2/2,0/2,0/2} = 0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Medium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6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Max{1/2,1/2,0/2} = 0.5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High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6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Max{0/2,2/2,0/2} = 0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 xml:space="preserve">0.5*2/8 + 0*2/8 + 0.5*2/8 + 0*2/8 = </w:t>
      </w:r>
      <w:r>
        <w:rPr>
          <w:b/>
          <w:bCs/>
          <w:color w:val="81D41A"/>
          <w:u w:val="single"/>
        </w:rPr>
        <w:t>0.25</w:t>
      </w:r>
    </w:p>
    <w:p>
      <w:pPr>
        <w:pStyle w:val="Normal"/>
        <w:spacing w:lineRule="auto" w:line="271" w:before="0" w:after="0"/>
        <w:rPr/>
      </w:pPr>
      <w:r>
        <w:rPr/>
      </w:r>
    </w:p>
    <w:tbl>
      <w:tblPr>
        <w:tblW w:w="6084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469"/>
        <w:gridCol w:w="566"/>
        <w:gridCol w:w="724"/>
        <w:gridCol w:w="623"/>
        <w:gridCol w:w="2702"/>
      </w:tblGrid>
      <w:tr>
        <w:trPr/>
        <w:tc>
          <w:tcPr>
            <w:tcW w:w="14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b/>
                <w:bCs/>
              </w:rPr>
            </w:pPr>
            <w:r>
              <w:rPr>
                <w:rFonts w:ascii="Liberation Serif" w:hAnsi="Liberation Serif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Sourness</w:t>
            </w:r>
          </w:p>
        </w:tc>
        <w:tc>
          <w:tcPr>
            <w:tcW w:w="56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Sour</w:t>
            </w:r>
          </w:p>
        </w:tc>
        <w:tc>
          <w:tcPr>
            <w:tcW w:w="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Sweet</w:t>
            </w:r>
          </w:p>
        </w:tc>
        <w:tc>
          <w:tcPr>
            <w:tcW w:w="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None</w:t>
            </w:r>
          </w:p>
        </w:tc>
        <w:tc>
          <w:tcPr>
            <w:tcW w:w="270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Classification Error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Low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2</w:t>
            </w:r>
          </w:p>
        </w:tc>
        <w:tc>
          <w:tcPr>
            <w:tcW w:w="6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0</w:t>
            </w:r>
          </w:p>
        </w:tc>
        <w:tc>
          <w:tcPr>
            <w:tcW w:w="2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Max{0/2,2/2,0/2} = 0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Medium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3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6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1</w:t>
            </w:r>
          </w:p>
        </w:tc>
        <w:tc>
          <w:tcPr>
            <w:tcW w:w="2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Max{3/5,1/5,1/5} = 0.4</w:t>
            </w:r>
          </w:p>
        </w:tc>
      </w:tr>
      <w:tr>
        <w:trPr/>
        <w:tc>
          <w:tcPr>
            <w:tcW w:w="1469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High</w:t>
            </w:r>
          </w:p>
        </w:tc>
        <w:tc>
          <w:tcPr>
            <w:tcW w:w="566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1</w:t>
            </w:r>
          </w:p>
        </w:tc>
        <w:tc>
          <w:tcPr>
            <w:tcW w:w="724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>
                <w:rFonts w:ascii="Liberation Serif" w:hAnsi="Liberation Serif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4"/>
                <w:szCs w:val="24"/>
                <w:u w:val="none"/>
              </w:rPr>
              <w:t>0</w:t>
            </w:r>
          </w:p>
        </w:tc>
        <w:tc>
          <w:tcPr>
            <w:tcW w:w="62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/>
            </w:pPr>
            <w:r>
              <w:rPr/>
              <w:t>0</w:t>
            </w:r>
          </w:p>
        </w:tc>
        <w:tc>
          <w:tcPr>
            <w:tcW w:w="270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– Max{1/1,0/1,0/1} = 0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 xml:space="preserve">0*2/8 + 0.4*5/8 + 0*1/8 = </w:t>
      </w:r>
      <w:r>
        <w:rPr>
          <w:b/>
          <w:bCs/>
          <w:color w:val="81D41A"/>
          <w:u w:val="single"/>
        </w:rPr>
        <w:t>0.25</w:t>
      </w:r>
    </w:p>
    <w:p>
      <w:pPr>
        <w:pStyle w:val="Normal"/>
        <w:spacing w:lineRule="auto" w:line="271" w:before="0" w:after="0"/>
        <w:rPr>
          <w:b/>
          <w:bCs/>
          <w:color w:val="81D41A"/>
          <w:u w:val="single"/>
        </w:rPr>
      </w:pPr>
      <w:r>
        <w:rPr>
          <w:b/>
          <w:bCs/>
          <w:color w:val="81D41A"/>
          <w:u w:val="single"/>
        </w:rPr>
      </w:r>
    </w:p>
    <w:p>
      <w:pPr>
        <w:pStyle w:val="Normal"/>
        <w:spacing w:lineRule="auto" w:line="271" w:before="0" w:after="0"/>
        <w:rPr/>
      </w:pPr>
      <w:r>
        <w:rPr>
          <w:b w:val="false"/>
          <w:bCs w:val="false"/>
          <w:color w:val="auto"/>
          <w:u w:val="none"/>
          <w:lang w:val="mk-MK"/>
        </w:rPr>
        <w:t xml:space="preserve">Се избира </w:t>
      </w:r>
      <w:r>
        <w:rPr>
          <w:b/>
          <w:bCs/>
          <w:color w:val="81D41A"/>
          <w:u w:val="single"/>
          <w:lang w:val="en-US"/>
        </w:rPr>
        <w:t>???</w:t>
      </w:r>
    </w:p>
    <w:p>
      <w:pPr>
        <w:pStyle w:val="Normal"/>
        <w:spacing w:before="0" w:after="0"/>
        <w:ind w:hanging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  <w:r>
        <w:br w:type="page"/>
      </w:r>
    </w:p>
    <w:p>
      <w:pPr>
        <w:pStyle w:val="Normal"/>
        <w:spacing w:before="0" w:after="0"/>
        <w:rPr>
          <w:b/>
          <w:bCs/>
        </w:rPr>
      </w:pP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t>3</w:t>
      </w:r>
      <w:r>
        <w:rPr>
          <w:rFonts w:eastAsia="Calibri" w:cs="Calibri" w:ascii="Calibri" w:hAnsi="Calibri"/>
          <w:b/>
          <w:bCs/>
          <w:color w:val="auto"/>
          <w:sz w:val="21"/>
          <w:szCs w:val="21"/>
          <w:lang w:val="mk-MK"/>
        </w:rPr>
        <w:t>6</w:t>
      </w: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t>.</w:t>
        <w:br/>
      </w:r>
      <w:r>
        <w:rPr/>
        <w:drawing>
          <wp:inline distT="0" distB="0" distL="0" distR="0">
            <wp:extent cx="6181725" cy="3015615"/>
            <wp:effectExtent l="0" t="0" r="0" b="0"/>
            <wp:docPr id="19" name="Picture 6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64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17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b/>
          <w:bCs/>
          <w:color w:val="auto"/>
          <w:sz w:val="21"/>
          <w:szCs w:val="21"/>
        </w:rPr>
        <w:br/>
      </w:r>
      <w:r>
        <w:rPr>
          <w:rFonts w:eastAsia="Calibri" w:cs="Calibri" w:ascii="Calibri" w:hAnsi="Calibri"/>
          <w:b w:val="false"/>
          <w:bCs w:val="false"/>
          <w:color w:val="auto"/>
          <w:sz w:val="21"/>
          <w:szCs w:val="21"/>
        </w:rPr>
        <w:t>Solution:</w:t>
      </w:r>
    </w:p>
    <w:tbl>
      <w:tblPr>
        <w:tblW w:w="6000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663"/>
        <w:gridCol w:w="915"/>
        <w:gridCol w:w="720"/>
        <w:gridCol w:w="2701"/>
      </w:tblGrid>
      <w:tr>
        <w:trPr/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  <w:lang w:val="mk-MK"/>
              </w:rPr>
            </w:pPr>
            <w:r>
              <w:rPr>
                <w:b/>
                <w:bCs/>
                <w:lang w:val="mk-MK"/>
              </w:rPr>
              <w:t>Слаткост</w:t>
            </w:r>
          </w:p>
        </w:tc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  <w:lang w:val="mk-MK"/>
              </w:rPr>
            </w:pPr>
            <w:r>
              <w:rPr>
                <w:b/>
                <w:bCs/>
                <w:lang w:val="mk-MK"/>
              </w:rPr>
              <w:t>Кисело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  <w:lang w:val="mk-MK"/>
              </w:rPr>
            </w:pPr>
            <w:r>
              <w:rPr>
                <w:b/>
                <w:bCs/>
                <w:lang w:val="mk-MK"/>
              </w:rPr>
              <w:t>Благо</w:t>
            </w:r>
          </w:p>
        </w:tc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Gini Index</w:t>
            </w:r>
          </w:p>
        </w:tc>
      </w:tr>
      <w:tr>
        <w:trPr/>
        <w:tc>
          <w:tcPr>
            <w:tcW w:w="166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lang w:val="mk-MK"/>
              </w:rPr>
            </w:pPr>
            <w:r>
              <w:rPr>
                <w:lang w:val="mk-MK"/>
              </w:rPr>
              <w:t>Многу ниска</w:t>
            </w:r>
          </w:p>
        </w:tc>
        <w:tc>
          <w:tcPr>
            <w:tcW w:w="9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{(2/2)^2+(0/2)^2} = 0</w:t>
            </w:r>
          </w:p>
        </w:tc>
      </w:tr>
      <w:tr>
        <w:trPr/>
        <w:tc>
          <w:tcPr>
            <w:tcW w:w="166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lang w:val="mk-MK"/>
              </w:rPr>
            </w:pPr>
            <w:r>
              <w:rPr>
                <w:lang w:val="mk-MK"/>
              </w:rPr>
              <w:t>Ниска</w:t>
            </w:r>
          </w:p>
        </w:tc>
        <w:tc>
          <w:tcPr>
            <w:tcW w:w="9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{(2/3)^2+(1/3)^2} = 0.56</w:t>
            </w:r>
          </w:p>
        </w:tc>
      </w:tr>
      <w:tr>
        <w:trPr/>
        <w:tc>
          <w:tcPr>
            <w:tcW w:w="166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lang w:val="mk-MK"/>
              </w:rPr>
            </w:pPr>
            <w:r>
              <w:rPr>
                <w:lang w:val="mk-MK"/>
              </w:rPr>
              <w:t>Висока</w:t>
            </w:r>
          </w:p>
        </w:tc>
        <w:tc>
          <w:tcPr>
            <w:tcW w:w="9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0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2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{(0/2)^2+(2/2)^2} = 0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 xml:space="preserve">0*2/7 + 0.56*3/7 + 0*2/7 = </w:t>
      </w:r>
      <w:r>
        <w:rPr>
          <w:b w:val="false"/>
          <w:bCs w:val="false"/>
          <w:color w:val="81D41A"/>
          <w:u w:val="none"/>
        </w:rPr>
        <w:t xml:space="preserve">0.23809... ~ </w:t>
      </w:r>
      <w:r>
        <w:rPr>
          <w:b/>
          <w:bCs/>
          <w:color w:val="81D41A"/>
          <w:u w:val="single"/>
        </w:rPr>
        <w:t>0.24</w:t>
      </w:r>
    </w:p>
    <w:p>
      <w:pPr>
        <w:pStyle w:val="Normal"/>
        <w:spacing w:lineRule="auto" w:line="271" w:before="0" w:after="0"/>
        <w:rPr/>
      </w:pPr>
      <w:r>
        <w:rPr/>
      </w:r>
    </w:p>
    <w:tbl>
      <w:tblPr>
        <w:tblW w:w="6000" w:type="dxa"/>
        <w:jc w:val="left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</w:tblPr>
      <w:tblGrid>
        <w:gridCol w:w="1663"/>
        <w:gridCol w:w="915"/>
        <w:gridCol w:w="720"/>
        <w:gridCol w:w="2701"/>
      </w:tblGrid>
      <w:tr>
        <w:trPr/>
        <w:tc>
          <w:tcPr>
            <w:tcW w:w="166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b/>
                <w:bCs/>
                <w:sz w:val="22"/>
                <w:szCs w:val="22"/>
                <w:lang w:val="mk-MK"/>
              </w:rPr>
            </w:pPr>
            <w:r>
              <w:rPr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Киселост</w:t>
            </w:r>
          </w:p>
        </w:tc>
        <w:tc>
          <w:tcPr>
            <w:tcW w:w="9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rPr>
                <w:rFonts w:ascii="Times New Roman" w:hAnsi="Times New Roman"/>
                <w:b/>
                <w:bCs/>
                <w:sz w:val="22"/>
                <w:szCs w:val="22"/>
                <w:lang w:val="mk-MK"/>
              </w:rPr>
            </w:pPr>
            <w:r>
              <w:rPr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Кисело</w:t>
            </w:r>
          </w:p>
        </w:tc>
        <w:tc>
          <w:tcPr>
            <w:tcW w:w="7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b/>
                <w:bCs/>
                <w:sz w:val="22"/>
                <w:szCs w:val="22"/>
                <w:lang w:val="mk-MK"/>
              </w:rPr>
            </w:pPr>
            <w:r>
              <w:rPr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Благо</w:t>
            </w:r>
          </w:p>
        </w:tc>
        <w:tc>
          <w:tcPr>
            <w:tcW w:w="2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>
                <w:b/>
                <w:bCs/>
              </w:rPr>
            </w:pPr>
            <w:r>
              <w:rPr>
                <w:b/>
                <w:bCs/>
              </w:rPr>
              <w:t>Gini Index</w:t>
            </w:r>
          </w:p>
        </w:tc>
      </w:tr>
      <w:tr>
        <w:trPr/>
        <w:tc>
          <w:tcPr>
            <w:tcW w:w="166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  <w:lang w:val="mk-MK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Ниска</w:t>
            </w:r>
          </w:p>
        </w:tc>
        <w:tc>
          <w:tcPr>
            <w:tcW w:w="9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0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2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{(0/2)^2+(2/2)^2} = 0</w:t>
            </w:r>
          </w:p>
        </w:tc>
      </w:tr>
      <w:tr>
        <w:trPr/>
        <w:tc>
          <w:tcPr>
            <w:tcW w:w="166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  <w:lang w:val="mk-MK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Средна</w:t>
            </w:r>
          </w:p>
        </w:tc>
        <w:tc>
          <w:tcPr>
            <w:tcW w:w="9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1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{(1/2)^2+(1/2)^2} = 0.5</w:t>
            </w:r>
          </w:p>
        </w:tc>
      </w:tr>
      <w:tr>
        <w:trPr/>
        <w:tc>
          <w:tcPr>
            <w:tcW w:w="1663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  <w:lang w:val="mk-MK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  <w:lang w:val="mk-MK"/>
              </w:rPr>
              <w:t>Висока</w:t>
            </w:r>
          </w:p>
        </w:tc>
        <w:tc>
          <w:tcPr>
            <w:tcW w:w="915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3</w:t>
            </w:r>
          </w:p>
        </w:tc>
        <w:tc>
          <w:tcPr>
            <w:tcW w:w="720" w:type="dxa"/>
            <w:tcBorders>
              <w:left w:val="single" w:sz="4" w:space="0" w:color="000000"/>
              <w:bottom w:val="single" w:sz="4" w:space="0" w:color="000000"/>
            </w:tcBorders>
          </w:tcPr>
          <w:p>
            <w:pPr>
              <w:pStyle w:val="TableContents"/>
              <w:widowControl w:val="false"/>
              <w:jc w:val="left"/>
              <w:rPr>
                <w:rFonts w:ascii="Times New Roman" w:hAnsi="Times New Roman"/>
                <w:sz w:val="22"/>
                <w:szCs w:val="22"/>
              </w:rPr>
            </w:pPr>
            <w:r>
              <w:rPr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2"/>
                <w:szCs w:val="22"/>
                <w:u w:val="none"/>
              </w:rPr>
              <w:t>0</w:t>
            </w:r>
          </w:p>
        </w:tc>
        <w:tc>
          <w:tcPr>
            <w:tcW w:w="2701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TableContents"/>
              <w:widowControl w:val="false"/>
              <w:rPr/>
            </w:pPr>
            <w:r>
              <w:rPr/>
              <w:t>1 - {(3/3)^2+(0/3)^2} = 0</w:t>
            </w:r>
          </w:p>
        </w:tc>
      </w:tr>
    </w:tbl>
    <w:p>
      <w:pPr>
        <w:pStyle w:val="Normal"/>
        <w:spacing w:lineRule="auto" w:line="271" w:before="0" w:after="0"/>
        <w:rPr/>
      </w:pPr>
      <w:r>
        <w:rPr/>
        <w:t xml:space="preserve">0*2/7 + 0.5*2/7 + 0*3/7 = </w:t>
      </w:r>
      <w:r>
        <w:rPr>
          <w:b w:val="false"/>
          <w:bCs w:val="false"/>
          <w:color w:val="81D41A"/>
          <w:u w:val="none"/>
        </w:rPr>
        <w:t xml:space="preserve">0.14285... ~ </w:t>
      </w:r>
      <w:r>
        <w:rPr>
          <w:b/>
          <w:bCs/>
          <w:color w:val="81D41A"/>
          <w:u w:val="single"/>
        </w:rPr>
        <w:t>0.14</w:t>
      </w:r>
    </w:p>
    <w:p>
      <w:pPr>
        <w:pStyle w:val="Normal"/>
        <w:spacing w:lineRule="auto" w:line="271" w:before="0" w:after="0"/>
        <w:rPr>
          <w:b/>
          <w:bCs/>
          <w:color w:val="81D41A"/>
          <w:u w:val="single"/>
        </w:rPr>
      </w:pPr>
      <w:r>
        <w:rPr>
          <w:b/>
          <w:bCs/>
          <w:color w:val="81D41A"/>
          <w:u w:val="single"/>
        </w:rPr>
      </w:r>
    </w:p>
    <w:p>
      <w:pPr>
        <w:pStyle w:val="Normal"/>
        <w:spacing w:before="0" w:after="0"/>
        <w:rPr/>
      </w:pPr>
      <w:r>
        <w:rPr>
          <w:rFonts w:eastAsia="Calibri" w:cs="Calibri" w:ascii="Calibri" w:hAnsi="Calibri"/>
          <w:b w:val="false"/>
          <w:bCs w:val="false"/>
          <w:color w:val="auto"/>
          <w:sz w:val="21"/>
          <w:szCs w:val="21"/>
          <w:u w:val="none"/>
          <w:lang w:val="mk-MK"/>
        </w:rPr>
        <w:t xml:space="preserve">Се избира </w:t>
      </w:r>
      <w:r>
        <w:rPr>
          <w:rFonts w:eastAsia="Calibri" w:cs="Calibri" w:ascii="Calibri" w:hAnsi="Calibri"/>
          <w:b/>
          <w:bCs/>
          <w:color w:val="81D41A"/>
          <w:sz w:val="21"/>
          <w:szCs w:val="21"/>
          <w:u w:val="single"/>
          <w:lang w:val="mk-MK"/>
        </w:rPr>
        <w:t>Киселост</w:t>
      </w:r>
    </w:p>
    <w:p>
      <w:pPr>
        <w:pStyle w:val="Normal"/>
        <w:spacing w:before="0" w:after="0"/>
        <w:rPr>
          <w:rFonts w:ascii="Calibri" w:hAnsi="Calibri" w:eastAsia="Calibri" w:cs="Calibri"/>
          <w:b/>
          <w:bCs/>
          <w:color w:val="81D41A"/>
          <w:sz w:val="21"/>
          <w:szCs w:val="21"/>
          <w:u w:val="single"/>
          <w:lang w:val="mk-MK"/>
        </w:rPr>
      </w:pPr>
      <w:r>
        <w:rPr/>
      </w:r>
    </w:p>
    <w:p>
      <w:pPr>
        <w:pStyle w:val="Normal"/>
        <w:spacing w:before="0" w:after="0"/>
        <w:rPr/>
      </w:pPr>
      <w:r>
        <w:rPr>
          <w:rFonts w:eastAsia="Calibri" w:cs="Calibri" w:ascii="Calibri" w:hAnsi="Calibri"/>
          <w:b/>
          <w:bCs/>
          <w:color w:val="auto"/>
          <w:sz w:val="21"/>
          <w:szCs w:val="21"/>
          <w:u w:val="none"/>
          <w:lang w:val="en-US"/>
        </w:rPr>
        <w:t xml:space="preserve">37. 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u w:val="none"/>
          <w:lang w:val="mk-MK"/>
        </w:rPr>
        <w:t xml:space="preserve">Накратко објаснете ја мерката 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u w:val="none"/>
          <w:lang w:val="en-US"/>
        </w:rPr>
        <w:t>R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u w:val="none"/>
          <w:lang w:val="mk-MK"/>
        </w:rPr>
        <w:t>-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u w:val="none"/>
          <w:lang w:val="en-US"/>
        </w:rPr>
        <w:t xml:space="preserve">squared, 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u w:val="none"/>
          <w:lang w:val="mk-MK"/>
        </w:rPr>
        <w:t>кога и како би ја користеле.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  <w:u w:val="single"/>
          <w:lang w:val="mk-MK"/>
        </w:rPr>
        <w:br/>
      </w:r>
      <w:r>
        <w:rPr/>
        <w:drawing>
          <wp:inline distT="0" distB="0" distL="0" distR="0">
            <wp:extent cx="4592955" cy="2007870"/>
            <wp:effectExtent l="0" t="0" r="0" b="0"/>
            <wp:docPr id="20" name="Picture 7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71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2955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color w:val="auto"/>
        </w:rPr>
      </w:pPr>
      <w:r>
        <w:rPr>
          <w:rFonts w:eastAsia="Calibri" w:cs="Calibri" w:ascii="Calibri" w:hAnsi="Calibri"/>
          <w:b/>
          <w:bCs/>
          <w:color w:val="auto"/>
          <w:sz w:val="21"/>
          <w:szCs w:val="21"/>
          <w:u w:val="none"/>
          <w:lang w:val="en-US"/>
        </w:rPr>
        <w:t>3</w:t>
      </w:r>
      <w:r>
        <w:rPr>
          <w:rFonts w:eastAsia="Calibri" w:cs="Calibri" w:ascii="Calibri" w:hAnsi="Calibri"/>
          <w:b/>
          <w:bCs/>
          <w:color w:val="auto"/>
          <w:sz w:val="21"/>
          <w:szCs w:val="21"/>
          <w:u w:val="none"/>
          <w:lang w:val="en-US"/>
        </w:rPr>
        <w:t>8</w:t>
      </w:r>
      <w:r>
        <w:rPr>
          <w:rFonts w:eastAsia="Calibri" w:cs="Calibri" w:ascii="Calibri" w:hAnsi="Calibri"/>
          <w:b/>
          <w:bCs/>
          <w:color w:val="auto"/>
          <w:sz w:val="21"/>
          <w:szCs w:val="21"/>
          <w:u w:val="none"/>
          <w:lang w:val="en-US"/>
        </w:rPr>
        <w:t>.</w:t>
      </w:r>
      <w:bookmarkStart w:id="2" w:name="page34"/>
      <w:bookmarkEnd w:id="2"/>
      <w:r>
        <w:rPr>
          <w:rFonts w:eastAsia="Calibri" w:cs="Calibri" w:ascii="Calibri" w:hAnsi="Calibri"/>
          <w:b/>
          <w:bCs/>
          <w:color w:val="auto"/>
          <w:sz w:val="21"/>
          <w:szCs w:val="21"/>
          <w:u w:val="none"/>
          <w:lang w:val="en-US"/>
        </w:rPr>
        <w:br/>
      </w:r>
      <w:r>
        <w:rPr>
          <w:rFonts w:eastAsia="Calibri" w:cs="Calibri" w:ascii="Calibri" w:hAnsi="Calibri"/>
          <w:b/>
          <w:bCs/>
          <w:color w:val="auto"/>
          <w:sz w:val="21"/>
          <w:szCs w:val="21"/>
          <w:u w:val="none"/>
          <w:lang w:val="en-US"/>
        </w:rPr>
        <w:drawing>
          <wp:inline distT="0" distB="0" distL="0" distR="0">
            <wp:extent cx="5581650" cy="3131820"/>
            <wp:effectExtent l="0" t="0" r="0" b="0"/>
            <wp:docPr id="21" name="Image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1" descr="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="Calibri" w:cs="Calibri" w:ascii="Calibri" w:hAnsi="Calibri"/>
          <w:b/>
          <w:bCs/>
          <w:color w:val="auto"/>
          <w:sz w:val="21"/>
          <w:szCs w:val="21"/>
          <w:u w:val="none"/>
          <w:lang w:val="en-US"/>
        </w:rPr>
        <w:br/>
      </w:r>
      <w:r>
        <w:rPr>
          <w:rFonts w:eastAsia="Calibri" w:cs="Calibri" w:ascii="Calibri" w:hAnsi="Calibri"/>
          <w:b/>
          <w:bCs/>
          <w:color w:val="auto"/>
          <w:sz w:val="21"/>
          <w:szCs w:val="21"/>
          <w:u w:val="none"/>
          <w:lang w:val="en-US"/>
        </w:rPr>
        <w:drawing>
          <wp:inline distT="0" distB="0" distL="0" distR="0">
            <wp:extent cx="5563235" cy="3129280"/>
            <wp:effectExtent l="0" t="0" r="0" b="0"/>
            <wp:docPr id="22" name="Picture 6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69" descr="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23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b w:val="false"/>
          <w:bCs w:val="false"/>
          <w:color w:val="B2B2B2"/>
        </w:rPr>
      </w:pPr>
      <w:r>
        <w:rPr>
          <w:b w:val="false"/>
          <w:bCs w:val="false"/>
          <w:color w:val="B2B2B2"/>
        </w:rPr>
        <w:t>#define … by selecting the columns from the datasets</w:t>
      </w:r>
    </w:p>
    <w:p>
      <w:pPr>
        <w:pStyle w:val="Normal"/>
        <w:spacing w:before="0" w:after="0"/>
        <w:rPr>
          <w:b w:val="false"/>
          <w:bCs w:val="false"/>
        </w:rPr>
      </w:pPr>
      <w:r>
        <w:rPr>
          <w:b w:val="false"/>
          <w:bCs w:val="false"/>
        </w:rPr>
        <w:t xml:space="preserve">x_train, x_test = </w:t>
      </w:r>
      <w:r>
        <w:rPr>
          <w:b w:val="false"/>
          <w:bCs w:val="false"/>
          <w:lang w:val="en-US"/>
        </w:rPr>
        <w:t>train.iloc[ : , :-1], test.iloc[ : , :-1]</w:t>
      </w:r>
    </w:p>
    <w:p>
      <w:pPr>
        <w:pStyle w:val="Normal"/>
        <w:spacing w:before="0" w:after="0"/>
        <w:rPr>
          <w:b w:val="false"/>
          <w:bCs w:val="false"/>
        </w:rPr>
      </w:pPr>
      <w:r>
        <w:rPr>
          <w:b w:val="false"/>
          <w:bCs w:val="false"/>
        </w:rPr>
        <w:t xml:space="preserve">y_train, y_test = </w:t>
      </w:r>
      <w:r>
        <w:rPr>
          <w:b w:val="false"/>
          <w:bCs w:val="false"/>
          <w:lang w:val="en-US"/>
        </w:rPr>
        <w:t>train.iloc[ : , -1], test.iloc[ : , -1]</w:t>
      </w:r>
    </w:p>
    <w:p>
      <w:pPr>
        <w:pStyle w:val="Normal"/>
        <w:spacing w:before="0" w:after="0"/>
        <w:rPr>
          <w:b w:val="false"/>
          <w:bCs w:val="false"/>
          <w:color w:val="B2B2B2"/>
        </w:rPr>
      </w:pPr>
      <w:r>
        <w:rPr>
          <w:b w:val="false"/>
          <w:bCs w:val="false"/>
          <w:color w:val="B2B2B2"/>
        </w:rPr>
        <w:t>#preprocessing of 'description' column</w:t>
      </w:r>
    </w:p>
    <w:p>
      <w:pPr>
        <w:pStyle w:val="Normal"/>
        <w:spacing w:before="0" w:after="0"/>
        <w:rPr>
          <w:b w:val="false"/>
          <w:bCs w:val="false"/>
          <w:color w:val="B2B2B2"/>
        </w:rPr>
      </w:pPr>
      <w:r>
        <w:rPr>
          <w:b w:val="false"/>
          <w:bCs w:val="false"/>
          <w:color w:val="B2B2B2"/>
        </w:rPr>
        <w:t>#just fit it on training data</w:t>
      </w:r>
    </w:p>
    <w:p>
      <w:pPr>
        <w:pStyle w:val="Normal"/>
        <w:spacing w:before="0" w:after="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t>scaler = StandardScaler()</w:t>
        <w:br/>
        <w:t>x_train['description'] = scaler.fit_transform(x_train['description'])</w:t>
      </w:r>
    </w:p>
    <w:p>
      <w:pPr>
        <w:pStyle w:val="Normal"/>
        <w:spacing w:before="0" w:after="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t>x_test['description'] = scaler.fit_transform(x_test['description'])</w:t>
      </w:r>
    </w:p>
    <w:p>
      <w:pPr>
        <w:pStyle w:val="Normal"/>
        <w:spacing w:before="0" w:after="0"/>
        <w:rPr>
          <w:b w:val="false"/>
          <w:bCs w:val="false"/>
          <w:color w:val="B2B2B2"/>
        </w:rPr>
      </w:pPr>
      <w:r>
        <w:rPr>
          <w:b w:val="false"/>
          <w:bCs w:val="false"/>
          <w:color w:val="B2B2B2"/>
        </w:rPr>
        <w:t>#implement knn model</w:t>
      </w:r>
    </w:p>
    <w:p>
      <w:pPr>
        <w:pStyle w:val="Normal"/>
        <w:spacing w:before="0" w:after="0"/>
        <w:rPr>
          <w:b w:val="false"/>
          <w:bCs w:val="false"/>
          <w:color w:val="auto"/>
        </w:rPr>
      </w:pPr>
      <w:r>
        <w:rPr>
          <w:b w:val="false"/>
          <w:bCs w:val="false"/>
          <w:color w:val="auto"/>
        </w:rPr>
        <w:t>model = KNeighborsClassifier()</w:t>
      </w:r>
    </w:p>
    <w:p>
      <w:pPr>
        <w:pStyle w:val="Normal"/>
        <w:spacing w:before="0" w:after="0"/>
        <w:rPr>
          <w:b w:val="false"/>
          <w:bCs w:val="false"/>
          <w:color w:val="auto"/>
        </w:rPr>
      </w:pPr>
      <w:r>
        <w:rPr>
          <w:b w:val="false"/>
          <w:bCs w:val="false"/>
          <w:color w:val="B2B2B2"/>
        </w:rPr>
        <w:t>#train and predict the values</w:t>
        <w:br/>
      </w:r>
      <w:r>
        <w:rPr>
          <w:b w:val="false"/>
          <w:bCs w:val="false"/>
          <w:color w:val="auto"/>
        </w:rPr>
        <w:t>model.fit(x_train,y_train)</w:t>
        <w:br/>
        <w:t>y_pred = model.predict(x_test)</w:t>
      </w:r>
      <w:r>
        <w:br w:type="page"/>
      </w:r>
    </w:p>
    <w:p>
      <w:pPr>
        <w:pStyle w:val="Normal"/>
        <w:spacing w:before="0" w:after="0"/>
        <w:rPr>
          <w:b/>
          <w:bCs/>
        </w:rPr>
      </w:pPr>
      <w:r>
        <w:rPr>
          <w:b/>
          <w:bCs/>
          <w:color w:val="auto"/>
        </w:rPr>
        <w:t>39.</w:t>
      </w:r>
      <w:r>
        <w:rPr>
          <w:b w:val="false"/>
          <w:bCs w:val="false"/>
          <w:color w:val="auto"/>
        </w:rPr>
        <w:br/>
      </w:r>
      <w:r>
        <w:rPr>
          <w:b w:val="false"/>
          <w:bCs w:val="false"/>
          <w:color w:val="auto"/>
        </w:rPr>
        <w:drawing>
          <wp:inline distT="0" distB="0" distL="0" distR="0">
            <wp:extent cx="5943600" cy="3330575"/>
            <wp:effectExtent l="0" t="0" r="0" b="0"/>
            <wp:docPr id="23" name="Image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2" descr="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false"/>
          <w:bCs w:val="false"/>
          <w:color w:val="auto"/>
        </w:rPr>
        <w:br/>
      </w:r>
      <w:r>
        <w:rPr>
          <w:b w:val="false"/>
          <w:bCs w:val="false"/>
          <w:color w:val="auto"/>
        </w:rPr>
        <w:drawing>
          <wp:inline distT="0" distB="0" distL="0" distR="0">
            <wp:extent cx="5943600" cy="3327400"/>
            <wp:effectExtent l="0" t="0" r="0" b="0"/>
            <wp:docPr id="24" name="Image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" descr="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color w:val="B2B2B2"/>
        </w:rPr>
      </w:pPr>
      <w:r>
        <w:rPr>
          <w:rFonts w:eastAsia="Calibri" w:cs="Calibri" w:ascii="Calibri" w:hAnsi="Calibri"/>
          <w:b w:val="false"/>
          <w:bCs w:val="false"/>
          <w:color w:val="B2B2B2"/>
          <w:sz w:val="20"/>
          <w:szCs w:val="20"/>
          <w:u w:val="none"/>
          <w:lang w:val="en-US"/>
        </w:rPr>
        <w:t>#Handle missing values</w:t>
      </w:r>
    </w:p>
    <w:p>
      <w:pPr>
        <w:pStyle w:val="Normal"/>
        <w:spacing w:before="0" w:after="0"/>
        <w:rPr>
          <w:color w:val="auto"/>
        </w:rPr>
      </w:pPr>
      <w:r>
        <w:rPr>
          <w:rFonts w:eastAsia="Calibri" w:cs="Calibri" w:ascii="Calibri" w:hAnsi="Calibri"/>
          <w:b w:val="false"/>
          <w:bCs w:val="false"/>
          <w:color w:val="auto"/>
          <w:sz w:val="20"/>
          <w:szCs w:val="20"/>
          <w:u w:val="none"/>
          <w:lang w:val="en-US"/>
        </w:rPr>
        <w:t>df.fillna(method="</w:t>
      </w:r>
      <w:r>
        <w:rPr>
          <w:rFonts w:eastAsia="Calibri" w:cs="Calibri" w:ascii="Calibri" w:hAnsi="Calibri"/>
          <w:b w:val="false"/>
          <w:bCs w:val="false"/>
          <w:color w:val="auto"/>
          <w:sz w:val="20"/>
          <w:szCs w:val="20"/>
          <w:u w:val="none"/>
          <w:lang w:val="en-US"/>
        </w:rPr>
        <w:t>b</w:t>
      </w:r>
      <w:r>
        <w:rPr>
          <w:rFonts w:eastAsia="Calibri" w:cs="Calibri" w:ascii="Calibri" w:hAnsi="Calibri"/>
          <w:b w:val="false"/>
          <w:bCs w:val="false"/>
          <w:color w:val="auto"/>
          <w:sz w:val="20"/>
          <w:szCs w:val="20"/>
          <w:u w:val="none"/>
          <w:lang w:val="en-US"/>
        </w:rPr>
        <w:t>fill")</w:t>
      </w:r>
    </w:p>
    <w:p>
      <w:pPr>
        <w:pStyle w:val="Normal"/>
        <w:spacing w:before="0" w:after="0"/>
        <w:rPr>
          <w:color w:val="B2B2B2"/>
        </w:rPr>
      </w:pPr>
      <w:r>
        <w:rPr>
          <w:rFonts w:eastAsia="Calibri" w:cs="Calibri" w:ascii="Calibri" w:hAnsi="Calibri"/>
          <w:b w:val="false"/>
          <w:bCs w:val="false"/>
          <w:color w:val="B2B2B2"/>
          <w:sz w:val="20"/>
          <w:szCs w:val="20"/>
          <w:u w:val="none"/>
          <w:lang w:val="en-US"/>
        </w:rPr>
        <w:t>#Normalize the values on whole dataset input</w:t>
      </w:r>
    </w:p>
    <w:p>
      <w:pPr>
        <w:pStyle w:val="Normal"/>
        <w:spacing w:before="0" w:after="0"/>
        <w:rPr>
          <w:color w:val="auto"/>
        </w:rPr>
      </w:pPr>
      <w:r>
        <w:rPr>
          <w:color w:val="auto"/>
          <w:sz w:val="20"/>
          <w:szCs w:val="20"/>
          <w:lang w:val="en-US"/>
        </w:rPr>
        <w:t>scaler = StandardScaler() / scaler = MinMaxScaler()</w:t>
      </w:r>
    </w:p>
    <w:p>
      <w:pPr>
        <w:pStyle w:val="Normal"/>
        <w:spacing w:before="0" w:after="0"/>
        <w:rPr>
          <w:color w:val="auto"/>
        </w:rPr>
      </w:pPr>
      <w:r>
        <w:rPr>
          <w:color w:val="auto"/>
          <w:sz w:val="20"/>
          <w:szCs w:val="20"/>
          <w:lang w:val="en-US"/>
        </w:rPr>
        <w:t>df = scaler.fit_transform(df)</w:t>
        <w:br/>
      </w:r>
      <w:r>
        <w:rPr>
          <w:color w:val="B2B2B2"/>
          <w:sz w:val="20"/>
          <w:szCs w:val="20"/>
          <w:lang w:val="en-US"/>
        </w:rPr>
        <w:t>#Split the data with the use of train_split function</w:t>
      </w:r>
    </w:p>
    <w:p>
      <w:pPr>
        <w:pStyle w:val="Normal"/>
        <w:spacing w:before="0" w:after="0"/>
        <w:rPr>
          <w:color w:val="auto"/>
        </w:rPr>
      </w:pPr>
      <w:r>
        <w:rPr>
          <w:color w:val="auto"/>
          <w:sz w:val="20"/>
          <w:szCs w:val="20"/>
          <w:lang w:val="en-US"/>
        </w:rPr>
        <w:t>x_train, x_test, y_train, y_test = train_split(df.iloc[:,:-1],df.iloc[:,-1],</w:t>
      </w:r>
      <w:r>
        <w:rPr>
          <w:color w:val="auto"/>
          <w:sz w:val="20"/>
          <w:szCs w:val="20"/>
          <w:lang w:val="en-US"/>
        </w:rPr>
        <w:t>test_size</w:t>
      </w:r>
      <w:r>
        <w:rPr>
          <w:color w:val="auto"/>
          <w:sz w:val="20"/>
          <w:szCs w:val="20"/>
          <w:lang w:val="en-US"/>
        </w:rPr>
        <w:t>)</w:t>
      </w:r>
    </w:p>
    <w:p>
      <w:pPr>
        <w:pStyle w:val="Normal"/>
        <w:spacing w:before="0" w:after="0"/>
        <w:rPr>
          <w:color w:val="B2B2B2"/>
        </w:rPr>
      </w:pPr>
      <w:r>
        <w:rPr>
          <w:color w:val="B2B2B2"/>
          <w:sz w:val="20"/>
          <w:szCs w:val="20"/>
          <w:lang w:val="en-US"/>
        </w:rPr>
        <w:t># Create Decition Tree model</w:t>
      </w:r>
    </w:p>
    <w:p>
      <w:pPr>
        <w:pStyle w:val="Normal"/>
        <w:spacing w:before="0" w:after="0"/>
        <w:rPr>
          <w:color w:val="auto"/>
        </w:rPr>
      </w:pPr>
      <w:r>
        <w:rPr>
          <w:color w:val="auto"/>
          <w:sz w:val="20"/>
          <w:szCs w:val="20"/>
          <w:lang w:val="en-US"/>
        </w:rPr>
        <w:t xml:space="preserve">model = </w:t>
      </w:r>
      <w:r>
        <w:rPr>
          <w:color w:val="auto"/>
          <w:sz w:val="20"/>
          <w:szCs w:val="20"/>
          <w:lang w:val="en-US"/>
        </w:rPr>
        <w:t>DecisionTree</w:t>
      </w:r>
      <w:r>
        <w:rPr>
          <w:color w:val="auto"/>
          <w:sz w:val="20"/>
          <w:szCs w:val="20"/>
          <w:lang w:val="en-US"/>
        </w:rPr>
        <w:t>Classifier(</w:t>
      </w:r>
      <w:r>
        <w:rPr>
          <w:color w:val="auto"/>
          <w:sz w:val="20"/>
          <w:szCs w:val="20"/>
          <w:lang w:val="en-US"/>
        </w:rPr>
        <w:t>max_depth=15</w:t>
      </w:r>
      <w:r>
        <w:rPr>
          <w:color w:val="auto"/>
          <w:sz w:val="20"/>
          <w:szCs w:val="20"/>
          <w:lang w:val="en-US"/>
        </w:rPr>
        <w:t>)</w:t>
      </w:r>
    </w:p>
    <w:p>
      <w:pPr>
        <w:pStyle w:val="Normal"/>
        <w:spacing w:before="0" w:after="0"/>
        <w:rPr>
          <w:color w:val="auto"/>
        </w:rPr>
      </w:pPr>
      <w:r>
        <w:rPr>
          <w:color w:val="auto"/>
          <w:sz w:val="20"/>
          <w:szCs w:val="20"/>
          <w:lang w:val="en-US"/>
        </w:rPr>
        <w:t>model.fit(x_train,y_train)</w:t>
        <w:br/>
      </w:r>
      <w:r>
        <w:rPr>
          <w:rFonts w:eastAsia="Calibri" w:cs="Calibri" w:ascii="Calibri" w:hAnsi="Calibri"/>
          <w:b w:val="false"/>
          <w:bCs w:val="false"/>
          <w:color w:val="auto"/>
          <w:sz w:val="20"/>
          <w:szCs w:val="20"/>
          <w:u w:val="none"/>
          <w:lang w:val="en-US"/>
        </w:rPr>
        <w:t>y_pred = model.predict(x_test)</w:t>
      </w:r>
      <w:r>
        <w:br w:type="page"/>
      </w:r>
    </w:p>
    <w:p>
      <w:pPr>
        <w:pStyle w:val="Normal"/>
        <w:widowControl/>
        <w:suppressAutoHyphens w:val="true"/>
        <w:bidi w:val="0"/>
        <w:spacing w:before="0" w:after="0"/>
        <w:ind w:left="0" w:right="0" w:hanging="0"/>
        <w:jc w:val="left"/>
        <w:rPr/>
      </w:pP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41</w:t>
      </w:r>
      <w:r>
        <w:rPr>
          <w:rFonts w:eastAsia="Calibri" w:cs="Calibri" w:ascii="Calibri" w:hAnsi="Calibri"/>
          <w:b/>
          <w:bCs/>
          <w:color w:val="auto"/>
          <w:sz w:val="22"/>
          <w:szCs w:val="22"/>
        </w:rPr>
        <w:t>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5492115" cy="3404870"/>
            <wp:effectExtent l="0" t="0" r="0" b="0"/>
            <wp:docPr id="25" name="Picture 7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74" descr="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115" cy="340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widowControl/>
        <w:suppressAutoHyphens w:val="true"/>
        <w:bidi w:val="0"/>
        <w:spacing w:before="0" w:after="0"/>
        <w:ind w:left="0" w:right="0" w:hanging="0"/>
        <w:jc w:val="left"/>
        <w:rPr/>
      </w:pPr>
      <w:r>
        <w:rPr/>
        <w:t>import pandas as pd</w:t>
      </w:r>
    </w:p>
    <w:p>
      <w:pPr>
        <w:pStyle w:val="Normal"/>
        <w:widowControl/>
        <w:suppressAutoHyphens w:val="true"/>
        <w:bidi w:val="0"/>
        <w:spacing w:before="0" w:after="0"/>
        <w:ind w:left="0" w:right="0" w:hanging="0"/>
        <w:jc w:val="left"/>
        <w:rPr/>
      </w:pPr>
      <w:r>
        <w:rPr/>
        <w:t>import xgboost as xgb</w:t>
      </w:r>
    </w:p>
    <w:p>
      <w:pPr>
        <w:pStyle w:val="Normal"/>
        <w:widowControl/>
        <w:suppressAutoHyphens w:val="true"/>
        <w:bidi w:val="0"/>
        <w:spacing w:before="0" w:after="0"/>
        <w:ind w:left="0" w:right="0" w:hanging="0"/>
        <w:jc w:val="left"/>
        <w:rPr/>
      </w:pPr>
      <w:r>
        <w:rPr/>
        <w:t>from sklearn.metrics import mean_squared_error</w:t>
      </w:r>
    </w:p>
    <w:p>
      <w:pPr>
        <w:pStyle w:val="Normal"/>
        <w:widowControl/>
        <w:suppressAutoHyphens w:val="true"/>
        <w:bidi w:val="0"/>
        <w:spacing w:before="0" w:after="0"/>
        <w:ind w:left="0" w:right="0" w:hanging="0"/>
        <w:jc w:val="left"/>
        <w:rPr/>
      </w:pPr>
      <w:r>
        <w:rPr/>
        <w:t>df = pd.read_csv('dataset.csv')</w:t>
      </w:r>
    </w:p>
    <w:p>
      <w:pPr>
        <w:pStyle w:val="Normal"/>
        <w:widowControl/>
        <w:suppressAutoHyphens w:val="true"/>
        <w:bidi w:val="0"/>
        <w:spacing w:before="0" w:after="0"/>
        <w:ind w:left="0" w:right="0" w:hanging="0"/>
        <w:jc w:val="left"/>
        <w:rPr/>
      </w:pPr>
      <w:r>
        <w:rPr/>
        <w:t>train = df[:int(0.8 * len(df))]</w:t>
      </w:r>
    </w:p>
    <w:p>
      <w:pPr>
        <w:pStyle w:val="Normal"/>
        <w:widowControl/>
        <w:suppressAutoHyphens w:val="true"/>
        <w:bidi w:val="0"/>
        <w:spacing w:before="0" w:after="0"/>
        <w:ind w:left="0" w:right="0" w:hanging="0"/>
        <w:jc w:val="left"/>
        <w:rPr/>
      </w:pPr>
      <w:r>
        <w:rPr/>
        <w:t>test = df[int(0.8 * len(df)):]</w:t>
      </w:r>
    </w:p>
    <w:p>
      <w:pPr>
        <w:pStyle w:val="Normal"/>
        <w:spacing w:before="0" w:after="0"/>
        <w:rPr>
          <w:b w:val="false"/>
          <w:bCs w:val="false"/>
        </w:rPr>
      </w:pPr>
      <w:r>
        <w:rPr>
          <w:b w:val="false"/>
          <w:bCs w:val="false"/>
        </w:rPr>
        <w:t xml:space="preserve">x_train, x_test = </w:t>
      </w:r>
      <w:r>
        <w:rPr>
          <w:b w:val="false"/>
          <w:bCs w:val="false"/>
          <w:lang w:val="en-US"/>
        </w:rPr>
        <w:t>train.iloc[ : , :-1], test.iloc[ : , :-1]</w:t>
      </w:r>
    </w:p>
    <w:p>
      <w:pPr>
        <w:pStyle w:val="Normal"/>
        <w:spacing w:before="0" w:after="0"/>
        <w:rPr>
          <w:b w:val="false"/>
          <w:bCs w:val="false"/>
        </w:rPr>
      </w:pPr>
      <w:r>
        <w:rPr>
          <w:b w:val="false"/>
          <w:bCs w:val="false"/>
        </w:rPr>
        <w:t xml:space="preserve">y_train, y_test = </w:t>
      </w:r>
      <w:r>
        <w:rPr>
          <w:b w:val="false"/>
          <w:bCs w:val="false"/>
          <w:lang w:val="en-US"/>
        </w:rPr>
        <w:t>train.iloc[ : , -1], test.iloc[ : , -1]</w:t>
      </w:r>
    </w:p>
    <w:p>
      <w:pPr>
        <w:pStyle w:val="Normal"/>
        <w:spacing w:before="0" w:after="0"/>
        <w:rPr>
          <w:color w:val="auto"/>
        </w:rPr>
      </w:pPr>
      <w:r>
        <w:rPr>
          <w:color w:val="auto"/>
          <w:sz w:val="20"/>
          <w:szCs w:val="20"/>
          <w:lang w:val="en-US"/>
        </w:rPr>
        <w:t>scaler = StandardScaler()</w:t>
      </w:r>
    </w:p>
    <w:p>
      <w:pPr>
        <w:pStyle w:val="Normal"/>
        <w:spacing w:before="0" w:after="0"/>
        <w:rPr>
          <w:color w:val="auto"/>
        </w:rPr>
      </w:pPr>
      <w:r>
        <w:rPr>
          <w:color w:val="auto"/>
          <w:sz w:val="20"/>
          <w:szCs w:val="20"/>
          <w:lang w:val="en-US"/>
        </w:rPr>
        <w:t>df = scaler.fit_transform(df)</w:t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  <w:t>model = xgb.XGBClassifier()</w:t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  <w:t>model.fit(x_train,y_train)</w:t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  <w:t>y_pred = model.predict(y_test)</w:t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  <w:t>mse = mean_squared_error(y_test,y_pred)</w:t>
      </w:r>
    </w:p>
    <w:p>
      <w:pPr>
        <w:pStyle w:val="Normal"/>
        <w:spacing w:before="0" w:after="0"/>
        <w:rPr>
          <w:lang w:val="en-US"/>
        </w:rPr>
      </w:pPr>
      <w:r>
        <w:rPr>
          <w:lang w:val="en-US"/>
        </w:rPr>
        <w:t>print(mse)</w:t>
      </w:r>
      <w:r>
        <w:br w:type="page"/>
      </w:r>
    </w:p>
    <w:p>
      <w:pPr>
        <w:pStyle w:val="Normal"/>
        <w:widowControl/>
        <w:suppressAutoHyphens w:val="true"/>
        <w:bidi w:val="0"/>
        <w:spacing w:before="0" w:after="0"/>
        <w:ind w:left="0" w:right="0" w:hanging="0"/>
        <w:jc w:val="left"/>
        <w:rPr/>
      </w:pPr>
      <w:r>
        <w:rPr>
          <w:b/>
          <w:bCs/>
        </w:rPr>
        <w:t>40.</w:t>
      </w:r>
      <w:r>
        <w:rPr>
          <w:rFonts w:eastAsia="Calibri" w:cs="Calibri" w:ascii="Calibri" w:hAnsi="Calibri"/>
          <w:color w:val="auto"/>
          <w:sz w:val="22"/>
          <w:szCs w:val="22"/>
        </w:rPr>
        <w:br/>
      </w:r>
      <w:r>
        <w:rPr/>
        <w:drawing>
          <wp:inline distT="0" distB="0" distL="0" distR="0">
            <wp:extent cx="4667250" cy="4482465"/>
            <wp:effectExtent l="0" t="0" r="0" b="0"/>
            <wp:docPr id="26" name="Picture 7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72" descr="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250" cy="448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exact" w:line="20" w:before="0" w:after="0"/>
        <w:rPr>
          <w:color w:val="auto"/>
          <w:sz w:val="20"/>
          <w:szCs w:val="20"/>
        </w:rPr>
      </w:pPr>
      <w:r>
        <w:rPr>
          <w:color w:val="auto"/>
          <w:sz w:val="20"/>
          <w:szCs w:val="20"/>
        </w:rPr>
      </w:r>
    </w:p>
    <w:sectPr>
      <w:type w:val="nextPage"/>
      <w:pgSz w:w="12240" w:h="15840"/>
      <w:pgMar w:left="1440" w:right="1440" w:gutter="0" w:header="0" w:top="1409" w:footer="0" w:bottom="1006"/>
      <w:pgNumType w:fmt="decimal"/>
      <w:formProt w:val="false"/>
      <w:textDirection w:val="lrTb"/>
      <w:docGrid w:type="default" w:linePitch="10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Times New Roman">
    <w:charset w:val="01"/>
    <w:family w:val="swiss"/>
    <w:pitch w:val="default"/>
  </w:font>
  <w:font w:name="OpenSymbol">
    <w:altName w:val="Arial Unicode MS"/>
    <w:charset w:val="01"/>
    <w:family w:val="swiss"/>
    <w:pitch w:val="default"/>
  </w:font>
  <w:font w:name="Liberation Sans">
    <w:altName w:val="Arial"/>
    <w:charset w:val="01"/>
    <w:family w:val="swiss"/>
    <w:pitch w:val="default"/>
  </w:font>
  <w:font w:name="Calibri">
    <w:charset w:val="01"/>
    <w:family w:val="swiss"/>
    <w:pitch w:val="default"/>
  </w:font>
  <w:font w:name="Arial">
    <w:charset w:val="01"/>
    <w:family w:val="swiss"/>
    <w:pitch w:val="default"/>
  </w:font>
  <w:font w:name="Liberation Serif">
    <w:altName w:val="Times New Roman"/>
    <w:charset w:val="01"/>
    <w:family w:val="swiss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">
    <w:lvl w:ilvl="0">
      <w:start w:val="2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4">
    <w:lvl w:ilvl="0">
      <w:start w:val="3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5">
    <w:lvl w:ilvl="0">
      <w:start w:val="4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6">
    <w:lvl w:ilvl="0">
      <w:start w:val="5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7">
    <w:lvl w:ilvl="0">
      <w:start w:val="6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8">
    <w:lvl w:ilvl="0">
      <w:start w:val="7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9">
    <w:lvl w:ilvl="0">
      <w:start w:val="12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0">
    <w:lvl w:ilvl="0">
      <w:start w:val="15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1">
    <w:lvl w:ilvl="0">
      <w:start w:val="16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2">
    <w:lvl w:ilvl="0">
      <w:start w:val="22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3">
    <w:lvl w:ilvl="0">
      <w:start w:val="23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4">
    <w:lvl w:ilvl="0">
      <w:start w:val="26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decimal"/>
      <w:lvlText w:val="%2."/>
      <w:lvlJc w:val="left"/>
      <w:pPr>
        <w:tabs>
          <w:tab w:val="num" w:pos="0"/>
        </w:tabs>
        <w:ind w:left="0" w:hanging="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5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6">
    <w:lvl w:ilvl="0">
      <w:start w:val="27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7">
    <w:lvl w:ilvl="0">
      <w:start w:val="28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8">
    <w:lvl w:ilvl="0">
      <w:start w:val="29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9">
    <w:lvl w:ilvl="0">
      <w:start w:val="30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0">
    <w:lvl w:ilvl="0">
      <w:start w:val="32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1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2">
    <w:lvl w:ilvl="0">
      <w:start w:val="34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3">
    <w:lvl w:ilvl="0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4">
    <w:lvl w:ilvl="0">
      <w:start w:val="36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cs="Symbol" w:hint="default"/>
      </w:r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5">
    <w:lvl w:ilvl="0">
      <w:start w:val="38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6">
    <w:lvl w:ilvl="0">
      <w:start w:val="52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7">
    <w:lvl w:ilvl="0">
      <w:start w:val="53"/>
      <w:numFmt w:val="decimal"/>
      <w:lvlText w:val="%1."/>
      <w:lvlJc w:val="left"/>
      <w:pPr>
        <w:tabs>
          <w:tab w:val="num" w:pos="0"/>
        </w:tabs>
        <w:ind w:left="0" w:hanging="0"/>
      </w:pPr>
      <w:rPr/>
    </w:lvl>
    <w:lvl w:ilvl="1">
      <w:start w:val="1"/>
      <w:numFmt w:val="bullet"/>
      <w:lvlText w:val=""/>
      <w:lvlJc w:val="left"/>
      <w:pPr>
        <w:tabs>
          <w:tab w:val="num" w:pos="0"/>
        </w:tabs>
        <w:ind w:left="0" w:hanging="0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8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9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0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31"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800"/>
        </w:tabs>
        <w:ind w:left="180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880"/>
        </w:tabs>
        <w:ind w:left="288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960"/>
        </w:tabs>
        <w:ind w:left="396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4320"/>
        </w:tabs>
        <w:ind w:left="4320" w:hanging="360"/>
      </w:pPr>
      <w:rPr>
        <w:rFonts w:ascii="OpenSymbol" w:hAnsi="OpenSymbol" w:cs="OpenSymbol" w:hint="default"/>
      </w:rPr>
    </w:lvl>
  </w:abstractNum>
  <w:abstractNum w:abstractNumId="3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</w:numbering>
</file>

<file path=word/settings.xml><?xml version="1.0" encoding="utf-8"?>
<w:settings xmlns:w="http://schemas.openxmlformats.org/wordprocessingml/2006/main">
  <w:zoom w:percent="110"/>
  <w:defaultTabStop w:val="720"/>
  <w:autoHyphenation w:val="true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" w:cs="Arial" w:eastAsiaTheme="minorEastAsia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7">
    <w:lsdException w:name="Normal" w:uiPriority="0" w:semiHidden="0" w:unhideWhenUsed="0" w:qFormat="1"/>
    <w:lsdException w:name="heading 1" w:uiPriority="9" w:semiHidden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uiPriority="10" w:semiHidden="0" w:unhideWhenUsed="0" w:qFormat="1"/>
    <w:lsdException w:name="Default Paragraph Font" w:uiPriority="1"/>
    <w:lsdException w:name="Subtitle" w:uiPriority="11" w:semiHidden="0" w:unhideWhenUsed="0" w:qFormat="1"/>
    <w:lsdException w:name="Strong" w:uiPriority="22" w:semiHidden="0" w:unhideWhenUsed="0" w:qFormat="1"/>
    <w:lsdException w:name="Emphasis" w:uiPriority="20" w:semiHidden="0" w:unhideWhenUsed="0" w:qFormat="1"/>
    <w:lsdException w:name="Table Grid" w:uiPriority="59" w:semiHidden="0" w:unhideWhenUsed="0"/>
    <w:lsdException w:name="Placeholder Text" w:unhideWhenUsed="0"/>
    <w:lsdException w:name="No Spacing" w:uiPriority="1" w:semiHidden="0" w:unhideWhenUsed="0" w:qFormat="1"/>
    <w:lsdException w:name="Light Shading" w:uiPriority="60" w:semiHidden="0" w:unhideWhenUsed="0"/>
    <w:lsdException w:name="Light List" w:uiPriority="61" w:semiHidden="0" w:unhideWhenUsed="0"/>
    <w:lsdException w:name="Light Grid" w:uiPriority="62" w:semiHidden="0" w:unhideWhenUsed="0"/>
    <w:lsdException w:name="Medium Shading 1" w:uiPriority="63" w:semiHidden="0" w:unhideWhenUsed="0"/>
    <w:lsdException w:name="Medium Shading 2" w:uiPriority="64" w:semiHidden="0" w:unhideWhenUsed="0"/>
    <w:lsdException w:name="Medium List 1" w:uiPriority="65" w:semiHidden="0" w:unhideWhenUsed="0"/>
    <w:lsdException w:name="Medium List 2" w:uiPriority="66" w:semiHidden="0" w:unhideWhenUsed="0"/>
    <w:lsdException w:name="Medium Grid 1" w:uiPriority="67" w:semiHidden="0" w:unhideWhenUsed="0"/>
    <w:lsdException w:name="Medium Grid 2" w:uiPriority="68" w:semiHidden="0" w:unhideWhenUsed="0"/>
    <w:lsdException w:name="Medium Grid 3" w:uiPriority="69" w:semiHidden="0" w:unhideWhenUsed="0"/>
    <w:lsdException w:name="Dark List" w:uiPriority="70" w:semiHidden="0" w:unhideWhenUsed="0"/>
    <w:lsdException w:name="Colorful Shading" w:uiPriority="71" w:semiHidden="0" w:unhideWhenUsed="0"/>
    <w:lsdException w:name="Colorful List" w:uiPriority="72" w:semiHidden="0" w:unhideWhenUsed="0"/>
    <w:lsdException w:name="Colorful Grid" w:uiPriority="73" w:semiHidden="0" w:unhideWhenUsed="0"/>
    <w:lsdException w:name="Light Shading Accent 1" w:uiPriority="60" w:semiHidden="0" w:unhideWhenUsed="0"/>
    <w:lsdException w:name="Light List Accent 1" w:uiPriority="61" w:semiHidden="0" w:unhideWhenUsed="0"/>
    <w:lsdException w:name="Light Grid Accent 1" w:uiPriority="62" w:semiHidden="0" w:unhideWhenUsed="0"/>
    <w:lsdException w:name="Medium Shading 1 Accent 1" w:uiPriority="63" w:semiHidden="0" w:unhideWhenUsed="0"/>
    <w:lsdException w:name="Medium Shading 2 Accent 1" w:uiPriority="64" w:semiHidden="0" w:unhideWhenUsed="0"/>
    <w:lsdException w:name="Medium List 1 Accent 1" w:uiPriority="65" w:semiHidden="0" w:unhideWhenUsed="0"/>
    <w:lsdException w:name="Revision" w:unhideWhenUsed="0"/>
    <w:lsdException w:name="List Paragraph" w:uiPriority="34" w:semiHidden="0" w:unhideWhenUsed="0" w:qFormat="1"/>
    <w:lsdException w:name="Quote" w:uiPriority="29" w:semiHidden="0" w:unhideWhenUsed="0" w:qFormat="1"/>
    <w:lsdException w:name="Intense Quote" w:uiPriority="30" w:semiHidden="0" w:unhideWhenUsed="0" w:qFormat="1"/>
    <w:lsdException w:name="Medium List 2 Accent 1" w:uiPriority="66" w:semiHidden="0" w:unhideWhenUsed="0"/>
    <w:lsdException w:name="Medium Grid 1 Accent 1" w:uiPriority="67" w:semiHidden="0" w:unhideWhenUsed="0"/>
    <w:lsdException w:name="Medium Grid 2 Accent 1" w:uiPriority="68" w:semiHidden="0" w:unhideWhenUsed="0"/>
    <w:lsdException w:name="Medium Grid 3 Accent 1" w:uiPriority="69" w:semiHidden="0" w:unhideWhenUsed="0"/>
    <w:lsdException w:name="Dark List Accent 1" w:uiPriority="70" w:semiHidden="0" w:unhideWhenUsed="0"/>
    <w:lsdException w:name="Colorful Shading Accent 1" w:uiPriority="71" w:semiHidden="0" w:unhideWhenUsed="0"/>
    <w:lsdException w:name="Colorful List Accent 1" w:uiPriority="72" w:semiHidden="0" w:unhideWhenUsed="0"/>
    <w:lsdException w:name="Colorful Grid Accent 1" w:uiPriority="73" w:semiHidden="0" w:unhideWhenUsed="0"/>
    <w:lsdException w:name="Light Shading Accent 2" w:uiPriority="60" w:semiHidden="0" w:unhideWhenUsed="0"/>
    <w:lsdException w:name="Light List Accent 2" w:uiPriority="61" w:semiHidden="0" w:unhideWhenUsed="0"/>
    <w:lsdException w:name="Light Grid Accent 2" w:uiPriority="62" w:semiHidden="0" w:unhideWhenUsed="0"/>
    <w:lsdException w:name="Medium Shading 1 Accent 2" w:uiPriority="63" w:semiHidden="0" w:unhideWhenUsed="0"/>
    <w:lsdException w:name="Medium Shading 2 Accent 2" w:uiPriority="64" w:semiHidden="0" w:unhideWhenUsed="0"/>
    <w:lsdException w:name="Medium List 1 Accent 2" w:uiPriority="65" w:semiHidden="0" w:unhideWhenUsed="0"/>
    <w:lsdException w:name="Medium List 2 Accent 2" w:uiPriority="66" w:semiHidden="0" w:unhideWhenUsed="0"/>
    <w:lsdException w:name="Medium Grid 1 Accent 2" w:uiPriority="67" w:semiHidden="0" w:unhideWhenUsed="0"/>
    <w:lsdException w:name="Medium Grid 2 Accent 2" w:uiPriority="68" w:semiHidden="0" w:unhideWhenUsed="0"/>
    <w:lsdException w:name="Medium Grid 3 Accent 2" w:uiPriority="69" w:semiHidden="0" w:unhideWhenUsed="0"/>
    <w:lsdException w:name="Dark List Accent 2" w:uiPriority="70" w:semiHidden="0" w:unhideWhenUsed="0"/>
    <w:lsdException w:name="Colorful Shading Accent 2" w:uiPriority="71" w:semiHidden="0" w:unhideWhenUsed="0"/>
    <w:lsdException w:name="Colorful List Accent 2" w:uiPriority="72" w:semiHidden="0" w:unhideWhenUsed="0"/>
    <w:lsdException w:name="Colorful Grid Accent 2" w:uiPriority="73" w:semiHidden="0" w:unhideWhenUsed="0"/>
    <w:lsdException w:name="Light Shading Accent 3" w:uiPriority="60" w:semiHidden="0" w:unhideWhenUsed="0"/>
    <w:lsdException w:name="Light List Accent 3" w:uiPriority="61" w:semiHidden="0" w:unhideWhenUsed="0"/>
    <w:lsdException w:name="Light Grid Accent 3" w:uiPriority="62" w:semiHidden="0" w:unhideWhenUsed="0"/>
    <w:lsdException w:name="Medium Shading 1 Accent 3" w:uiPriority="63" w:semiHidden="0" w:unhideWhenUsed="0"/>
    <w:lsdException w:name="Medium Shading 2 Accent 3" w:uiPriority="64" w:semiHidden="0" w:unhideWhenUsed="0"/>
    <w:lsdException w:name="Medium List 1 Accent 3" w:uiPriority="65" w:semiHidden="0" w:unhideWhenUsed="0"/>
    <w:lsdException w:name="Medium List 2 Accent 3" w:uiPriority="66" w:semiHidden="0" w:unhideWhenUsed="0"/>
    <w:lsdException w:name="Medium Grid 1 Accent 3" w:uiPriority="67" w:semiHidden="0" w:unhideWhenUsed="0"/>
    <w:lsdException w:name="Medium Grid 2 Accent 3" w:uiPriority="68" w:semiHidden="0" w:unhideWhenUsed="0"/>
    <w:lsdException w:name="Medium Grid 3 Accent 3" w:uiPriority="69" w:semiHidden="0" w:unhideWhenUsed="0"/>
    <w:lsdException w:name="Dark List Accent 3" w:uiPriority="70" w:semiHidden="0" w:unhideWhenUsed="0"/>
    <w:lsdException w:name="Colorful Shading Accent 3" w:uiPriority="71" w:semiHidden="0" w:unhideWhenUsed="0"/>
    <w:lsdException w:name="Colorful List Accent 3" w:uiPriority="72" w:semiHidden="0" w:unhideWhenUsed="0"/>
    <w:lsdException w:name="Colorful Grid Accent 3" w:uiPriority="73" w:semiHidden="0" w:unhideWhenUsed="0"/>
    <w:lsdException w:name="Light Shading Accent 4" w:uiPriority="60" w:semiHidden="0" w:unhideWhenUsed="0"/>
    <w:lsdException w:name="Light List Accent 4" w:uiPriority="61" w:semiHidden="0" w:unhideWhenUsed="0"/>
    <w:lsdException w:name="Light Grid Accent 4" w:uiPriority="62" w:semiHidden="0" w:unhideWhenUsed="0"/>
    <w:lsdException w:name="Medium Shading 1 Accent 4" w:uiPriority="63" w:semiHidden="0" w:unhideWhenUsed="0"/>
    <w:lsdException w:name="Medium Shading 2 Accent 4" w:uiPriority="64" w:semiHidden="0" w:unhideWhenUsed="0"/>
    <w:lsdException w:name="Medium List 1 Accent 4" w:uiPriority="65" w:semiHidden="0" w:unhideWhenUsed="0"/>
    <w:lsdException w:name="Medium List 2 Accent 4" w:uiPriority="66" w:semiHidden="0" w:unhideWhenUsed="0"/>
    <w:lsdException w:name="Medium Grid 1 Accent 4" w:uiPriority="67" w:semiHidden="0" w:unhideWhenUsed="0"/>
    <w:lsdException w:name="Medium Grid 2 Accent 4" w:uiPriority="68" w:semiHidden="0" w:unhideWhenUsed="0"/>
    <w:lsdException w:name="Medium Grid 3 Accent 4" w:uiPriority="69" w:semiHidden="0" w:unhideWhenUsed="0"/>
    <w:lsdException w:name="Dark List Accent 4" w:uiPriority="70" w:semiHidden="0" w:unhideWhenUsed="0"/>
    <w:lsdException w:name="Colorful Shading Accent 4" w:uiPriority="71" w:semiHidden="0" w:unhideWhenUsed="0"/>
    <w:lsdException w:name="Colorful List Accent 4" w:uiPriority="72" w:semiHidden="0" w:unhideWhenUsed="0"/>
    <w:lsdException w:name="Colorful Grid Accent 4" w:uiPriority="73" w:semiHidden="0" w:unhideWhenUsed="0"/>
    <w:lsdException w:name="Light Shading Accent 5" w:uiPriority="60" w:semiHidden="0" w:unhideWhenUsed="0"/>
    <w:lsdException w:name="Light List Accent 5" w:uiPriority="61" w:semiHidden="0" w:unhideWhenUsed="0"/>
    <w:lsdException w:name="Light Grid Accent 5" w:uiPriority="62" w:semiHidden="0" w:unhideWhenUsed="0"/>
    <w:lsdException w:name="Medium Shading 1 Accent 5" w:uiPriority="63" w:semiHidden="0" w:unhideWhenUsed="0"/>
    <w:lsdException w:name="Medium Shading 2 Accent 5" w:uiPriority="64" w:semiHidden="0" w:unhideWhenUsed="0"/>
    <w:lsdException w:name="Medium List 1 Accent 5" w:uiPriority="65" w:semiHidden="0" w:unhideWhenUsed="0"/>
    <w:lsdException w:name="Medium List 2 Accent 5" w:uiPriority="66" w:semiHidden="0" w:unhideWhenUsed="0"/>
    <w:lsdException w:name="Medium Grid 1 Accent 5" w:uiPriority="67" w:semiHidden="0" w:unhideWhenUsed="0"/>
    <w:lsdException w:name="Medium Grid 2 Accent 5" w:uiPriority="68" w:semiHidden="0" w:unhideWhenUsed="0"/>
    <w:lsdException w:name="Medium Grid 3 Accent 5" w:uiPriority="69" w:semiHidden="0" w:unhideWhenUsed="0"/>
    <w:lsdException w:name="Dark List Accent 5" w:uiPriority="70" w:semiHidden="0" w:unhideWhenUsed="0"/>
    <w:lsdException w:name="Colorful Shading Accent 5" w:uiPriority="71" w:semiHidden="0" w:unhideWhenUsed="0"/>
    <w:lsdException w:name="Colorful List Accent 5" w:uiPriority="72" w:semiHidden="0" w:unhideWhenUsed="0"/>
    <w:lsdException w:name="Colorful Grid Accent 5" w:uiPriority="73" w:semiHidden="0" w:unhideWhenUsed="0"/>
    <w:lsdException w:name="Light Shading Accent 6" w:uiPriority="60" w:semiHidden="0" w:unhideWhenUsed="0"/>
    <w:lsdException w:name="Light List Accent 6" w:uiPriority="61" w:semiHidden="0" w:unhideWhenUsed="0"/>
    <w:lsdException w:name="Light Grid Accent 6" w:uiPriority="62" w:semiHidden="0" w:unhideWhenUsed="0"/>
    <w:lsdException w:name="Medium Shading 1 Accent 6" w:uiPriority="63" w:semiHidden="0" w:unhideWhenUsed="0"/>
    <w:lsdException w:name="Medium Shading 2 Accent 6" w:uiPriority="64" w:semiHidden="0" w:unhideWhenUsed="0"/>
    <w:lsdException w:name="Medium List 1 Accent 6" w:uiPriority="65" w:semiHidden="0" w:unhideWhenUsed="0"/>
    <w:lsdException w:name="Medium List 2 Accent 6" w:uiPriority="66" w:semiHidden="0" w:unhideWhenUsed="0"/>
    <w:lsdException w:name="Medium Grid 1 Accent 6" w:uiPriority="67" w:semiHidden="0" w:unhideWhenUsed="0"/>
    <w:lsdException w:name="Medium Grid 2 Accent 6" w:uiPriority="68" w:semiHidden="0" w:unhideWhenUsed="0"/>
    <w:lsdException w:name="Medium Grid 3 Accent 6" w:uiPriority="69" w:semiHidden="0" w:unhideWhenUsed="0"/>
    <w:lsdException w:name="Dark List Accent 6" w:uiPriority="70" w:semiHidden="0" w:unhideWhenUsed="0"/>
    <w:lsdException w:name="Colorful Shading Accent 6" w:uiPriority="71" w:semiHidden="0" w:unhideWhenUsed="0"/>
    <w:lsdException w:name="Colorful List Accent 6" w:uiPriority="72" w:semiHidden="0" w:unhideWhenUsed="0"/>
    <w:lsdException w:name="Colorful Grid Accent 6" w:uiPriority="73" w:semiHidden="0" w:unhideWhenUsed="0"/>
    <w:lsdException w:name="Subtle Emphasis" w:uiPriority="19" w:semiHidden="0" w:unhideWhenUsed="0" w:qFormat="1"/>
    <w:lsdException w:name="Intense Emphasis" w:uiPriority="21" w:semiHidden="0" w:unhideWhenUsed="0" w:qFormat="1"/>
    <w:lsdException w:name="Subtle Reference" w:uiPriority="31" w:semiHidden="0" w:unhideWhenUsed="0" w:qFormat="1"/>
    <w:lsdException w:name="Intense Reference" w:uiPriority="32" w:semiHidden="0" w:unhideWhenUsed="0" w:qFormat="1"/>
    <w:lsdException w:name="Book Title" w:uiPriority="33" w:semiHidden="0" w:unhideWhenUsed="0" w:qFormat="1"/>
    <w:lsdException w:name="Bibliography" w:uiPriority="37"/>
    <w:lsdException w:name="TOC Heading" w:uiPriority="39" w:qFormat="1"/>
  </w:latentStyles>
  <w:style w:type="paragraph" w:styleId="Normal" w:default="1">
    <w:name w:val="Normal"/>
    <w:qFormat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" w:cs="Arial" w:eastAsiaTheme="minorEastAsia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Heading"/>
    <w:next w:val="TextBody"/>
    <w:qFormat/>
    <w:pPr>
      <w:numPr>
        <w:ilvl w:val="0"/>
        <w:numId w:val="1"/>
      </w:numPr>
      <w:spacing w:before="240" w:after="120"/>
      <w:outlineLvl w:val="0"/>
    </w:pPr>
    <w:rPr>
      <w:b/>
      <w:bCs/>
      <w:sz w:val="36"/>
      <w:szCs w:val="36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InternetLink">
    <w:name w:val="Hyperlink"/>
    <w:rPr>
      <w:color w:val="000080"/>
      <w:u w:val="single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NumberingSymbols">
    <w:name w:val="Numbering Symbols"/>
    <w:qFormat/>
    <w:rPr/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ascii="Calibri" w:hAnsi="Calibri"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ascii="Calibri" w:hAnsi="Calibri"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ascii="Calibri" w:hAnsi="Calibri" w:cs="Arial"/>
    </w:rPr>
  </w:style>
  <w:style w:type="paragraph" w:styleId="TableContents">
    <w:name w:val="Table Contents"/>
    <w:basedOn w:val="Normal"/>
    <w:qFormat/>
    <w:pPr>
      <w:widowControl w:val="false"/>
      <w:suppressLineNumbers/>
    </w:pPr>
    <w:rPr/>
  </w:style>
  <w:style w:type="paragraph" w:styleId="FrameContents">
    <w:name w:val="Frame Contents"/>
    <w:basedOn w:val="Normal"/>
    <w:qFormat/>
    <w:pPr/>
    <w:rPr/>
  </w:style>
  <w:style w:type="paragraph" w:styleId="TableHeading">
    <w:name w:val="Table Heading"/>
    <w:basedOn w:val="TableContents"/>
    <w:qFormat/>
    <w:pPr>
      <w:suppressLineNumbers/>
      <w:jc w:val="center"/>
    </w:pPr>
    <w:rPr>
      <w:b/>
      <w:bCs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jpe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jpeg"/><Relationship Id="rId8" Type="http://schemas.openxmlformats.org/officeDocument/2006/relationships/image" Target="media/image7.png"/><Relationship Id="rId9" Type="http://schemas.openxmlformats.org/officeDocument/2006/relationships/hyperlink" Target="https://sitel.com.mk/" TargetMode="External"/><Relationship Id="rId10" Type="http://schemas.openxmlformats.org/officeDocument/2006/relationships/image" Target="media/image8.png"/><Relationship Id="rId11" Type="http://schemas.openxmlformats.org/officeDocument/2006/relationships/image" Target="media/image9.png"/><Relationship Id="rId12" Type="http://schemas.openxmlformats.org/officeDocument/2006/relationships/image" Target="media/image10.png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image" Target="media/image13.png"/><Relationship Id="rId16" Type="http://schemas.openxmlformats.org/officeDocument/2006/relationships/image" Target="media/image14.png"/><Relationship Id="rId17" Type="http://schemas.openxmlformats.org/officeDocument/2006/relationships/image" Target="media/image15.png"/><Relationship Id="rId18" Type="http://schemas.openxmlformats.org/officeDocument/2006/relationships/image" Target="media/image16.png"/><Relationship Id="rId19" Type="http://schemas.openxmlformats.org/officeDocument/2006/relationships/image" Target="media/image17.png"/><Relationship Id="rId20" Type="http://schemas.openxmlformats.org/officeDocument/2006/relationships/image" Target="media/image18.jpeg"/><Relationship Id="rId21" Type="http://schemas.openxmlformats.org/officeDocument/2006/relationships/image" Target="media/image19.jpeg"/><Relationship Id="rId22" Type="http://schemas.openxmlformats.org/officeDocument/2006/relationships/image" Target="media/image20.png"/><Relationship Id="rId23" Type="http://schemas.openxmlformats.org/officeDocument/2006/relationships/image" Target="media/image21.png"/><Relationship Id="rId24" Type="http://schemas.openxmlformats.org/officeDocument/2006/relationships/image" Target="media/image22.png"/><Relationship Id="rId25" Type="http://schemas.openxmlformats.org/officeDocument/2006/relationships/image" Target="media/image23.png"/><Relationship Id="rId26" Type="http://schemas.openxmlformats.org/officeDocument/2006/relationships/image" Target="media/image24.jpeg"/><Relationship Id="rId27" Type="http://schemas.openxmlformats.org/officeDocument/2006/relationships/image" Target="media/image25.jpeg"/><Relationship Id="rId28" Type="http://schemas.openxmlformats.org/officeDocument/2006/relationships/numbering" Target="numbering.xml"/><Relationship Id="rId29" Type="http://schemas.openxmlformats.org/officeDocument/2006/relationships/fontTable" Target="fontTable.xml"/><Relationship Id="rId30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403</TotalTime>
  <Application>LibreOffice/7.5.7.1$Windows_X86_64 LibreOffice_project/47eb0cf7efbacdee9b19ae25d6752381ede23126</Application>
  <AppVersion>15.0000</AppVersion>
  <Pages>16</Pages>
  <Words>2087</Words>
  <Characters>10561</Characters>
  <CharactersWithSpaces>12253</CharactersWithSpaces>
  <Paragraphs>335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2023-11-14T12:12:57Z</dcterms:created>
  <dc:creator>Windows User</dc:creator>
  <dc:description/>
  <dc:language>en-US</dc:language>
  <cp:lastModifiedBy/>
  <dcterms:modified xsi:type="dcterms:W3CDTF">2023-11-20T17:40:58Z</dcterms:modified>
  <cp:revision>135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